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FB5AD" w14:textId="461EDB38" w:rsidR="00C32180" w:rsidRPr="00421A6C" w:rsidRDefault="00C62467" w:rsidP="00DC4E24">
      <w:pPr>
        <w:pStyle w:val="1"/>
        <w:rPr>
          <w:sz w:val="24"/>
          <w:szCs w:val="24"/>
        </w:rPr>
      </w:pPr>
      <w:r w:rsidRPr="00421A6C">
        <w:rPr>
          <w:rFonts w:hint="eastAsia"/>
          <w:sz w:val="24"/>
          <w:szCs w:val="24"/>
        </w:rPr>
        <w:t>（</w:t>
      </w:r>
      <w:r w:rsidR="00C32180" w:rsidRPr="00421A6C">
        <w:rPr>
          <w:rFonts w:hint="eastAsia"/>
          <w:sz w:val="24"/>
          <w:szCs w:val="24"/>
        </w:rPr>
        <w:t>様式</w:t>
      </w:r>
      <w:r w:rsidR="008E3D15" w:rsidRPr="00421A6C">
        <w:rPr>
          <w:rFonts w:hint="eastAsia"/>
          <w:sz w:val="24"/>
          <w:szCs w:val="24"/>
        </w:rPr>
        <w:t>3</w:t>
      </w:r>
      <w:r w:rsidR="00BF32B4" w:rsidRPr="00421A6C">
        <w:rPr>
          <w:rFonts w:hint="eastAsia"/>
          <w:sz w:val="24"/>
          <w:szCs w:val="24"/>
        </w:rPr>
        <w:t>-3</w:t>
      </w:r>
      <w:r w:rsidRPr="00421A6C">
        <w:rPr>
          <w:rFonts w:hint="eastAsia"/>
          <w:sz w:val="24"/>
          <w:szCs w:val="24"/>
        </w:rPr>
        <w:t>）</w:t>
      </w:r>
      <w:r w:rsidRPr="00421A6C">
        <w:rPr>
          <w:rFonts w:hint="eastAsia"/>
        </w:rPr>
        <w:t>提出の際は青文字を削除してください。</w:t>
      </w:r>
    </w:p>
    <w:tbl>
      <w:tblPr>
        <w:tblW w:w="3392" w:type="dxa"/>
        <w:tblInd w:w="5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2027"/>
      </w:tblGrid>
      <w:tr w:rsidR="00C32180" w:rsidRPr="00421A6C" w14:paraId="44E4EFED" w14:textId="77777777" w:rsidTr="00094A32">
        <w:trPr>
          <w:trHeight w:val="390"/>
        </w:trPr>
        <w:tc>
          <w:tcPr>
            <w:tcW w:w="1365" w:type="dxa"/>
            <w:vAlign w:val="center"/>
          </w:tcPr>
          <w:p w14:paraId="5D199001" w14:textId="77777777" w:rsidR="00C32180" w:rsidRPr="00421A6C" w:rsidRDefault="00C32180" w:rsidP="00094A32">
            <w:pPr>
              <w:spacing w:after="0"/>
              <w:jc w:val="center"/>
              <w:rPr>
                <w:rFonts w:ascii="Meiryo UI" w:eastAsia="Meiryo UI" w:hAnsi="Meiryo UI" w:cs="ＭＳ ゴシック"/>
              </w:rPr>
            </w:pPr>
            <w:r w:rsidRPr="00421A6C">
              <w:rPr>
                <w:rFonts w:ascii="Meiryo UI" w:eastAsia="Meiryo UI" w:hAnsi="Meiryo UI" w:cs="ＭＳ ゴシック"/>
              </w:rPr>
              <w:t>受付番号</w:t>
            </w:r>
          </w:p>
        </w:tc>
        <w:tc>
          <w:tcPr>
            <w:tcW w:w="2027" w:type="dxa"/>
            <w:vAlign w:val="center"/>
          </w:tcPr>
          <w:p w14:paraId="38B64E41" w14:textId="37EAA67D" w:rsidR="00C32180" w:rsidRPr="00421A6C" w:rsidRDefault="008E3D15" w:rsidP="00094A32">
            <w:pPr>
              <w:spacing w:after="0"/>
              <w:rPr>
                <w:rFonts w:ascii="Meiryo UI" w:eastAsia="Meiryo UI" w:hAnsi="Meiryo UI" w:cs="ＭＳ ゴシック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</w:rPr>
              <w:t>事務局で記載</w:t>
            </w:r>
          </w:p>
        </w:tc>
      </w:tr>
    </w:tbl>
    <w:p w14:paraId="1DD5288C" w14:textId="77777777" w:rsidR="00C32180" w:rsidRPr="00421A6C" w:rsidRDefault="00C32180" w:rsidP="00C32180">
      <w:pPr>
        <w:widowControl/>
        <w:jc w:val="right"/>
        <w:rPr>
          <w:rFonts w:ascii="Meiryo UI" w:eastAsia="Meiryo UI" w:hAnsi="Meiryo UI" w:cs="ＭＳ ゴシック"/>
          <w:sz w:val="24"/>
          <w:szCs w:val="24"/>
        </w:rPr>
      </w:pPr>
    </w:p>
    <w:p w14:paraId="1B9AD58F" w14:textId="3D56AC5D" w:rsidR="00C32180" w:rsidRPr="00421A6C" w:rsidRDefault="0037192D" w:rsidP="00C32180">
      <w:pPr>
        <w:jc w:val="center"/>
        <w:rPr>
          <w:rFonts w:ascii="Meiryo UI" w:eastAsia="Meiryo UI" w:hAnsi="Meiryo UI" w:cs="ＭＳ ゴシック"/>
          <w:bCs/>
          <w:sz w:val="21"/>
          <w:szCs w:val="21"/>
        </w:rPr>
      </w:pPr>
      <w:bookmarkStart w:id="0" w:name="_Hlk191991327"/>
      <w:r w:rsidRPr="00421A6C">
        <w:rPr>
          <w:rFonts w:ascii="Meiryo UI" w:eastAsia="Meiryo UI" w:hAnsi="Meiryo UI" w:cs="ＭＳ ゴシック" w:hint="eastAsia"/>
          <w:bCs/>
          <w:sz w:val="21"/>
          <w:szCs w:val="21"/>
        </w:rPr>
        <w:t>NEDO懸賞金活用型プログラム／空港グランドハンドリング作業の生産性向上に向けた</w:t>
      </w:r>
      <w:r w:rsidRPr="00421A6C">
        <w:rPr>
          <w:rFonts w:ascii="Meiryo UI" w:eastAsia="Meiryo UI" w:hAnsi="Meiryo UI" w:cs="ＭＳ ゴシック"/>
          <w:bCs/>
          <w:sz w:val="21"/>
          <w:szCs w:val="21"/>
        </w:rPr>
        <w:br/>
      </w:r>
      <w:r w:rsidRPr="00421A6C">
        <w:rPr>
          <w:rFonts w:ascii="Meiryo UI" w:eastAsia="Meiryo UI" w:hAnsi="Meiryo UI" w:cs="ＭＳ ゴシック" w:hint="eastAsia"/>
          <w:bCs/>
          <w:sz w:val="21"/>
          <w:szCs w:val="21"/>
        </w:rPr>
        <w:t>技術開発（手荷物積付）</w:t>
      </w:r>
      <w:bookmarkEnd w:id="0"/>
    </w:p>
    <w:p w14:paraId="23ED5914" w14:textId="6E8D0276" w:rsidR="00C62467" w:rsidRPr="00421A6C" w:rsidRDefault="00C62467" w:rsidP="00C62467">
      <w:pPr>
        <w:jc w:val="center"/>
        <w:rPr>
          <w:rFonts w:ascii="Meiryo UI" w:eastAsia="Meiryo UI" w:hAnsi="Meiryo UI" w:cs="ＭＳ ゴシック"/>
          <w:b/>
          <w:sz w:val="24"/>
          <w:szCs w:val="24"/>
        </w:rPr>
      </w:pPr>
      <w:r w:rsidRPr="00421A6C">
        <w:rPr>
          <w:rFonts w:ascii="Meiryo UI" w:eastAsia="Meiryo UI" w:hAnsi="Meiryo UI" w:cs="ＭＳ ゴシック" w:hint="eastAsia"/>
          <w:b/>
          <w:sz w:val="24"/>
          <w:szCs w:val="24"/>
        </w:rPr>
        <w:t xml:space="preserve">NEDO Challenge, </w:t>
      </w:r>
      <w:r w:rsidR="0037192D" w:rsidRPr="00421A6C">
        <w:rPr>
          <w:rFonts w:ascii="Meiryo UI" w:eastAsia="Meiryo UI" w:hAnsi="Meiryo UI" w:cs="ＭＳ ゴシック" w:hint="eastAsia"/>
          <w:b/>
          <w:sz w:val="24"/>
          <w:szCs w:val="24"/>
        </w:rPr>
        <w:t>Baggage-Loading Robot</w:t>
      </w:r>
    </w:p>
    <w:p w14:paraId="637F14ED" w14:textId="4EFEA3DB" w:rsidR="00C62467" w:rsidRPr="00421A6C" w:rsidRDefault="00C62467" w:rsidP="00C62467">
      <w:pPr>
        <w:jc w:val="center"/>
        <w:rPr>
          <w:rFonts w:ascii="Meiryo UI" w:eastAsia="Meiryo UI" w:hAnsi="Meiryo UI" w:cs="ＭＳ ゴシック"/>
          <w:b/>
          <w:sz w:val="24"/>
          <w:szCs w:val="24"/>
        </w:rPr>
      </w:pPr>
      <w:r w:rsidRPr="00421A6C">
        <w:rPr>
          <w:rFonts w:ascii="Meiryo UI" w:eastAsia="Meiryo UI" w:hAnsi="Meiryo UI" w:cs="ＭＳ ゴシック" w:hint="eastAsia"/>
          <w:b/>
          <w:sz w:val="24"/>
          <w:szCs w:val="24"/>
        </w:rPr>
        <w:t xml:space="preserve"> ～</w:t>
      </w:r>
      <w:r w:rsidR="0037192D" w:rsidRPr="00421A6C">
        <w:rPr>
          <w:rFonts w:ascii="Meiryo UI" w:eastAsia="Meiryo UI" w:hAnsi="Meiryo UI" w:cs="ＭＳ ゴシック" w:hint="eastAsia"/>
          <w:b/>
          <w:sz w:val="24"/>
          <w:szCs w:val="24"/>
        </w:rPr>
        <w:t>空港の未開拓領域に挑め</w:t>
      </w:r>
      <w:r w:rsidRPr="00421A6C">
        <w:rPr>
          <w:rFonts w:ascii="Meiryo UI" w:eastAsia="Meiryo UI" w:hAnsi="Meiryo UI" w:cs="ＭＳ ゴシック" w:hint="eastAsia"/>
          <w:b/>
          <w:sz w:val="24"/>
          <w:szCs w:val="24"/>
        </w:rPr>
        <w:t>～</w:t>
      </w:r>
    </w:p>
    <w:p w14:paraId="71B3994E" w14:textId="1A1F2EAB" w:rsidR="00C32180" w:rsidRPr="00421A6C" w:rsidRDefault="00C62467" w:rsidP="00C62467">
      <w:pPr>
        <w:jc w:val="center"/>
        <w:rPr>
          <w:rFonts w:ascii="Meiryo UI" w:eastAsia="Meiryo UI" w:hAnsi="Meiryo UI" w:cs="ＭＳ ゴシック"/>
          <w:b/>
          <w:sz w:val="24"/>
          <w:szCs w:val="24"/>
        </w:rPr>
      </w:pPr>
      <w:r w:rsidRPr="00421A6C">
        <w:rPr>
          <w:rFonts w:ascii="Meiryo UI" w:eastAsia="Meiryo UI" w:hAnsi="Meiryo UI" w:cs="ＭＳ ゴシック" w:hint="eastAsia"/>
          <w:b/>
          <w:sz w:val="24"/>
          <w:szCs w:val="24"/>
        </w:rPr>
        <w:t>に係る懸賞広告への提案書</w:t>
      </w:r>
    </w:p>
    <w:p w14:paraId="720A0808" w14:textId="77777777" w:rsidR="00461284" w:rsidRPr="00421A6C" w:rsidRDefault="00461284" w:rsidP="00461284">
      <w:pPr>
        <w:widowControl/>
        <w:rPr>
          <w:rFonts w:ascii="Meiryo UI" w:eastAsia="Meiryo UI" w:hAnsi="Meiryo UI" w:cs="ＭＳ ゴシック"/>
          <w:b/>
          <w:sz w:val="24"/>
          <w:szCs w:val="24"/>
        </w:rPr>
      </w:pPr>
    </w:p>
    <w:tbl>
      <w:tblPr>
        <w:tblW w:w="9214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361"/>
        <w:gridCol w:w="17"/>
      </w:tblGrid>
      <w:tr w:rsidR="00461284" w:rsidRPr="00421A6C" w14:paraId="744ED605" w14:textId="77777777" w:rsidTr="009545A3">
        <w:trPr>
          <w:gridAfter w:val="1"/>
          <w:wAfter w:w="17" w:type="dxa"/>
          <w:trHeight w:val="357"/>
        </w:trPr>
        <w:tc>
          <w:tcPr>
            <w:tcW w:w="9197" w:type="dxa"/>
            <w:gridSpan w:val="2"/>
            <w:tcBorders>
              <w:top w:val="single" w:sz="12" w:space="0" w:color="000000"/>
            </w:tcBorders>
            <w:shd w:val="clear" w:color="auto" w:fill="B4C6E7"/>
            <w:vAlign w:val="center"/>
          </w:tcPr>
          <w:p w14:paraId="05E31950" w14:textId="77777777" w:rsidR="00461284" w:rsidRPr="00421A6C" w:rsidRDefault="00461284" w:rsidP="009545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/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  <w:bCs/>
              </w:rPr>
            </w:pPr>
            <w:r w:rsidRPr="00421A6C">
              <w:rPr>
                <w:rFonts w:ascii="Meiryo UI" w:eastAsia="Meiryo UI" w:hAnsi="Meiryo UI" w:cs="ＭＳ ゴシック" w:hint="eastAsia"/>
                <w:b/>
                <w:bCs/>
              </w:rPr>
              <w:t>申請者（代表者）</w:t>
            </w:r>
          </w:p>
        </w:tc>
      </w:tr>
      <w:tr w:rsidR="00461284" w:rsidRPr="00421A6C" w14:paraId="446393A5" w14:textId="77777777" w:rsidTr="009545A3">
        <w:trPr>
          <w:gridAfter w:val="1"/>
          <w:wAfter w:w="17" w:type="dxa"/>
          <w:trHeight w:val="20"/>
        </w:trPr>
        <w:tc>
          <w:tcPr>
            <w:tcW w:w="2836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0F75745B" w14:textId="77777777" w:rsidR="00461284" w:rsidRPr="00421A6C" w:rsidRDefault="00461284" w:rsidP="009545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0000"/>
              </w:rPr>
            </w:pPr>
            <w:r w:rsidRPr="00421A6C">
              <w:rPr>
                <w:rFonts w:ascii="Meiryo UI" w:eastAsia="Meiryo UI" w:hAnsi="Meiryo UI" w:cs="ＭＳ ゴシック" w:hint="eastAsia"/>
                <w:color w:val="000000"/>
              </w:rPr>
              <w:t>氏名（ふりがな）</w:t>
            </w:r>
          </w:p>
        </w:tc>
        <w:tc>
          <w:tcPr>
            <w:tcW w:w="6361" w:type="dxa"/>
            <w:tcBorders>
              <w:top w:val="single" w:sz="12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D8853" w14:textId="77777777" w:rsidR="00461284" w:rsidRPr="00421A6C" w:rsidRDefault="00461284" w:rsidP="00954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A02B93" w:themeColor="accent5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</w:rPr>
              <w:t>○○　○○（○○　○○）</w:t>
            </w:r>
          </w:p>
        </w:tc>
      </w:tr>
      <w:tr w:rsidR="00461284" w:rsidRPr="00421A6C" w14:paraId="73CD4370" w14:textId="77777777" w:rsidTr="009545A3">
        <w:trPr>
          <w:gridAfter w:val="1"/>
          <w:wAfter w:w="17" w:type="dxa"/>
          <w:trHeight w:val="2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40353" w14:textId="77777777" w:rsidR="00461284" w:rsidRPr="00421A6C" w:rsidRDefault="00461284" w:rsidP="009545A3">
            <w:pPr>
              <w:snapToGrid w:val="0"/>
              <w:spacing w:after="0" w:line="240" w:lineRule="auto"/>
              <w:rPr>
                <w:rFonts w:ascii="Meiryo UI" w:eastAsia="Meiryo UI" w:hAnsi="Meiryo UI" w:cs="ＭＳ ゴシック"/>
              </w:rPr>
            </w:pPr>
            <w:r w:rsidRPr="00421A6C">
              <w:rPr>
                <w:rFonts w:ascii="Meiryo UI" w:eastAsia="Meiryo UI" w:hAnsi="Meiryo UI" w:cs="ＭＳ ゴシック" w:hint="eastAsia"/>
              </w:rPr>
              <w:t>所属法人名</w:t>
            </w:r>
          </w:p>
        </w:tc>
        <w:tc>
          <w:tcPr>
            <w:tcW w:w="636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04D95" w14:textId="77777777" w:rsidR="00461284" w:rsidRPr="00421A6C" w:rsidRDefault="00461284" w:rsidP="00954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</w:rPr>
              <w:t>（例）株式会社○○</w:t>
            </w:r>
          </w:p>
        </w:tc>
      </w:tr>
      <w:tr w:rsidR="00461284" w:rsidRPr="00421A6C" w14:paraId="71991541" w14:textId="77777777" w:rsidTr="009545A3">
        <w:trPr>
          <w:gridAfter w:val="1"/>
          <w:wAfter w:w="17" w:type="dxa"/>
          <w:trHeight w:val="312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118B3" w14:textId="77777777" w:rsidR="00461284" w:rsidRPr="00421A6C" w:rsidRDefault="00461284" w:rsidP="009545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0000"/>
              </w:rPr>
            </w:pPr>
            <w:r w:rsidRPr="00421A6C">
              <w:rPr>
                <w:rFonts w:ascii="Meiryo UI" w:eastAsia="Meiryo UI" w:hAnsi="Meiryo UI" w:cs="ＭＳ ゴシック" w:hint="eastAsia"/>
                <w:color w:val="000000"/>
              </w:rPr>
              <w:t>所属部署名</w:t>
            </w:r>
          </w:p>
        </w:tc>
        <w:tc>
          <w:tcPr>
            <w:tcW w:w="636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D4BFD" w14:textId="77777777" w:rsidR="00461284" w:rsidRPr="00421A6C" w:rsidRDefault="00461284" w:rsidP="009545A3">
            <w:pP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A02B93" w:themeColor="accent5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</w:rPr>
              <w:t>（例）○○事業本部○○グループ</w:t>
            </w:r>
          </w:p>
        </w:tc>
      </w:tr>
      <w:tr w:rsidR="00461284" w:rsidRPr="00421A6C" w14:paraId="312FA0B2" w14:textId="77777777" w:rsidTr="009545A3">
        <w:trPr>
          <w:gridAfter w:val="1"/>
          <w:wAfter w:w="17" w:type="dxa"/>
          <w:trHeight w:val="347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B4C6E7"/>
          </w:tcPr>
          <w:p w14:paraId="18D1517B" w14:textId="77777777" w:rsidR="00461284" w:rsidRPr="00421A6C" w:rsidRDefault="00461284" w:rsidP="00954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/>
              <w:snapToGrid w:val="0"/>
              <w:spacing w:after="0" w:line="240" w:lineRule="auto"/>
              <w:jc w:val="left"/>
              <w:rPr>
                <w:rFonts w:ascii="Meiryo UI" w:eastAsia="Meiryo UI" w:hAnsi="Meiryo UI" w:cs="ＭＳ ゴシック"/>
                <w:b/>
                <w:color w:val="000000"/>
              </w:rPr>
            </w:pPr>
            <w:r w:rsidRPr="00421A6C">
              <w:rPr>
                <w:rFonts w:ascii="Meiryo UI" w:eastAsia="Meiryo UI" w:hAnsi="Meiryo UI" w:cs="ＭＳ ゴシック" w:hint="eastAsia"/>
                <w:b/>
                <w:color w:val="000000"/>
              </w:rPr>
              <w:t>エントリーテーマ</w:t>
            </w:r>
          </w:p>
        </w:tc>
      </w:tr>
      <w:tr w:rsidR="00461284" w:rsidRPr="00421A6C" w14:paraId="79D1037A" w14:textId="77777777" w:rsidTr="009545A3">
        <w:trPr>
          <w:trHeight w:val="456"/>
        </w:trPr>
        <w:tc>
          <w:tcPr>
            <w:tcW w:w="9214" w:type="dxa"/>
            <w:gridSpan w:val="3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48B4F" w14:textId="440DF192" w:rsidR="00461284" w:rsidRPr="00421A6C" w:rsidRDefault="006A1FA1" w:rsidP="009545A3">
            <w:pPr>
              <w:widowControl/>
              <w:snapToGrid w:val="0"/>
              <w:spacing w:after="0" w:line="240" w:lineRule="auto"/>
              <w:ind w:left="1843" w:hanging="1418"/>
              <w:rPr>
                <w:rFonts w:ascii="Meiryo UI" w:eastAsia="Meiryo UI" w:hAnsi="Meiryo UI" w:cs="ＭＳ ゴシック"/>
              </w:rPr>
            </w:pPr>
            <w:sdt>
              <w:sdtPr>
                <w:rPr>
                  <w:rFonts w:ascii="Meiryo UI" w:eastAsia="Meiryo UI" w:hAnsi="Meiryo UI" w:cs="ＭＳ ゴシック" w:hint="eastAsia"/>
                </w:rPr>
                <w:id w:val="11618708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1284" w:rsidRPr="00421A6C">
                  <w:rPr>
                    <w:rFonts w:ascii="Meiryo UI" w:eastAsia="Meiryo UI" w:hAnsi="Meiryo UI" w:cs="ＭＳ ゴシック" w:hint="eastAsia"/>
                  </w:rPr>
                  <w:sym w:font="Wingdings" w:char="F0FE"/>
                </w:r>
              </w:sdtContent>
            </w:sdt>
            <w:r w:rsidR="00461284" w:rsidRPr="00421A6C">
              <w:rPr>
                <w:rFonts w:ascii="Meiryo UI" w:eastAsia="Meiryo UI" w:hAnsi="Meiryo UI" w:cs="ＭＳ ゴシック" w:hint="eastAsia"/>
              </w:rPr>
              <w:t xml:space="preserve"> コンテスト３</w:t>
            </w:r>
            <w:r w:rsidR="00461284" w:rsidRPr="00421A6C">
              <w:rPr>
                <w:rFonts w:ascii="Meiryo UI" w:eastAsia="Meiryo UI" w:hAnsi="Meiryo UI" w:cs="ＭＳ ゴシック"/>
              </w:rPr>
              <w:t>：</w:t>
            </w:r>
            <w:r w:rsidR="00461284" w:rsidRPr="00421A6C">
              <w:rPr>
                <w:rFonts w:ascii="Meiryo UI" w:eastAsia="Meiryo UI" w:hAnsi="Meiryo UI" w:cs="ＭＳ ゴシック" w:hint="eastAsia"/>
              </w:rPr>
              <w:t>積付ロボット</w:t>
            </w:r>
          </w:p>
        </w:tc>
      </w:tr>
      <w:tr w:rsidR="00461284" w:rsidRPr="00421A6C" w14:paraId="4B668AAA" w14:textId="77777777" w:rsidTr="009545A3">
        <w:trPr>
          <w:gridAfter w:val="1"/>
          <w:wAfter w:w="17" w:type="dxa"/>
          <w:trHeight w:val="346"/>
        </w:trPr>
        <w:tc>
          <w:tcPr>
            <w:tcW w:w="9197" w:type="dxa"/>
            <w:gridSpan w:val="2"/>
            <w:tcBorders>
              <w:top w:val="single" w:sz="12" w:space="0" w:color="000000"/>
            </w:tcBorders>
            <w:shd w:val="clear" w:color="auto" w:fill="B4C6E7"/>
          </w:tcPr>
          <w:p w14:paraId="627F5ED9" w14:textId="77777777" w:rsidR="00461284" w:rsidRPr="00421A6C" w:rsidRDefault="00461284" w:rsidP="009545A3">
            <w:pPr>
              <w:tabs>
                <w:tab w:val="left" w:pos="6290"/>
              </w:tabs>
              <w:spacing w:after="0" w:line="240" w:lineRule="auto"/>
              <w:jc w:val="left"/>
              <w:rPr>
                <w:rFonts w:ascii="Meiryo UI" w:eastAsia="Meiryo UI" w:hAnsi="Meiryo UI" w:cs="ＭＳ ゴシック"/>
                <w:b/>
                <w:color w:val="000000"/>
              </w:rPr>
            </w:pPr>
            <w:r w:rsidRPr="00421A6C">
              <w:rPr>
                <w:rFonts w:ascii="Meiryo UI" w:eastAsia="Meiryo UI" w:hAnsi="Meiryo UI" w:cs="ＭＳ ゴシック" w:hint="eastAsia"/>
                <w:b/>
                <w:color w:val="000000"/>
              </w:rPr>
              <w:t>提案名称</w:t>
            </w:r>
            <w:r w:rsidRPr="00421A6C">
              <w:rPr>
                <w:rFonts w:ascii="Meiryo UI" w:eastAsia="Meiryo UI" w:hAnsi="Meiryo UI" w:cs="ＭＳ ゴシック"/>
                <w:b/>
                <w:color w:val="000000"/>
              </w:rPr>
              <w:tab/>
            </w:r>
          </w:p>
        </w:tc>
      </w:tr>
      <w:tr w:rsidR="00461284" w:rsidRPr="00421A6C" w14:paraId="5871432E" w14:textId="77777777" w:rsidTr="009545A3">
        <w:trPr>
          <w:gridAfter w:val="1"/>
          <w:wAfter w:w="17" w:type="dxa"/>
          <w:trHeight w:val="1063"/>
        </w:trPr>
        <w:tc>
          <w:tcPr>
            <w:tcW w:w="9197" w:type="dxa"/>
            <w:gridSpan w:val="2"/>
            <w:tcBorders>
              <w:top w:val="single" w:sz="12" w:space="0" w:color="000000"/>
            </w:tcBorders>
            <w:vAlign w:val="center"/>
          </w:tcPr>
          <w:p w14:paraId="37E281D0" w14:textId="377BBE77" w:rsidR="00461284" w:rsidRPr="00421A6C" w:rsidRDefault="00461284" w:rsidP="009545A3">
            <w:pPr>
              <w:widowControl/>
              <w:spacing w:after="0" w:line="240" w:lineRule="auto"/>
              <w:ind w:left="220" w:hanging="220"/>
              <w:rPr>
                <w:rFonts w:ascii="Meiryo UI" w:eastAsia="Meiryo UI" w:hAnsi="Meiryo UI" w:cs="ＭＳ ゴシック"/>
                <w:color w:val="0070C0"/>
              </w:rPr>
            </w:pPr>
            <w:r w:rsidRPr="00421A6C">
              <w:rPr>
                <w:rFonts w:ascii="Meiryo UI" w:eastAsia="Meiryo UI" w:hAnsi="Meiryo UI" w:cs="ＭＳ ゴシック"/>
                <w:color w:val="0070C0"/>
              </w:rPr>
              <w:t>ご提案の内容を端的に表した名称を</w:t>
            </w:r>
            <w:r w:rsidRPr="00421A6C">
              <w:rPr>
                <w:rFonts w:ascii="Meiryo UI" w:eastAsia="Meiryo UI" w:hAnsi="Meiryo UI" w:cs="ＭＳ ゴシック" w:hint="eastAsia"/>
                <w:color w:val="0070C0"/>
              </w:rPr>
              <w:t>、50文字以内で</w:t>
            </w:r>
            <w:r w:rsidRPr="00421A6C">
              <w:rPr>
                <w:rFonts w:ascii="Meiryo UI" w:eastAsia="Meiryo UI" w:hAnsi="Meiryo UI" w:cs="ＭＳ ゴシック"/>
                <w:color w:val="0070C0"/>
              </w:rPr>
              <w:t>設定して</w:t>
            </w:r>
            <w:r w:rsidR="004B0FD2" w:rsidRPr="00421A6C">
              <w:rPr>
                <w:rFonts w:ascii="Meiryo UI" w:eastAsia="Meiryo UI" w:hAnsi="Meiryo UI" w:cs="ＭＳ ゴシック" w:hint="eastAsia"/>
                <w:color w:val="0070C0"/>
              </w:rPr>
              <w:t>くだ</w:t>
            </w:r>
            <w:r w:rsidRPr="00421A6C">
              <w:rPr>
                <w:rFonts w:ascii="Meiryo UI" w:eastAsia="Meiryo UI" w:hAnsi="Meiryo UI" w:cs="ＭＳ ゴシック"/>
                <w:color w:val="0070C0"/>
              </w:rPr>
              <w:t>さい。</w:t>
            </w:r>
          </w:p>
          <w:p w14:paraId="079ACB2D" w14:textId="77777777" w:rsidR="00461284" w:rsidRPr="00421A6C" w:rsidRDefault="00461284" w:rsidP="009545A3">
            <w:pPr>
              <w:widowControl/>
              <w:snapToGrid w:val="0"/>
              <w:spacing w:after="0" w:line="240" w:lineRule="auto"/>
              <w:rPr>
                <w:rFonts w:ascii="Meiryo UI" w:eastAsia="Meiryo UI" w:hAnsi="Meiryo UI" w:cs="ＭＳ ゴシック"/>
              </w:rPr>
            </w:pPr>
          </w:p>
        </w:tc>
      </w:tr>
    </w:tbl>
    <w:p w14:paraId="0C2B20A5" w14:textId="77777777" w:rsidR="00461284" w:rsidRPr="00421A6C" w:rsidRDefault="00461284" w:rsidP="00461284">
      <w:pPr>
        <w:widowControl/>
        <w:rPr>
          <w:rFonts w:ascii="Meiryo UI" w:eastAsia="Meiryo UI" w:hAnsi="Meiryo UI" w:cs="ＭＳ ゴシック"/>
          <w:b/>
          <w:sz w:val="24"/>
          <w:szCs w:val="24"/>
        </w:rPr>
      </w:pPr>
    </w:p>
    <w:p w14:paraId="25EFBA94" w14:textId="77777777" w:rsidR="00A435B5" w:rsidRPr="00421A6C" w:rsidRDefault="00A435B5" w:rsidP="00C32180">
      <w:pPr>
        <w:widowControl/>
        <w:rPr>
          <w:rFonts w:ascii="Meiryo UI" w:eastAsia="Meiryo UI" w:hAnsi="Meiryo UI" w:cs="ＭＳ ゴシック"/>
          <w:b/>
          <w:sz w:val="24"/>
          <w:szCs w:val="24"/>
        </w:rPr>
      </w:pPr>
    </w:p>
    <w:p w14:paraId="79915CBF" w14:textId="77777777" w:rsidR="00C32180" w:rsidRPr="00421A6C" w:rsidRDefault="00C32180" w:rsidP="00C32180">
      <w:pPr>
        <w:rPr>
          <w:rFonts w:ascii="Meiryo UI" w:eastAsia="Meiryo UI" w:hAnsi="Meiryo UI" w:cs="ＭＳ ゴシック"/>
          <w:b/>
          <w:sz w:val="24"/>
          <w:szCs w:val="24"/>
        </w:rPr>
      </w:pPr>
      <w:r w:rsidRPr="00421A6C">
        <w:rPr>
          <w:rFonts w:ascii="Meiryo UI" w:eastAsia="Meiryo UI" w:hAnsi="Meiryo UI" w:cs="ＭＳ ゴシック"/>
          <w:b/>
          <w:sz w:val="24"/>
          <w:szCs w:val="24"/>
        </w:rPr>
        <w:br w:type="page"/>
      </w:r>
    </w:p>
    <w:tbl>
      <w:tblPr>
        <w:tblW w:w="9187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7"/>
      </w:tblGrid>
      <w:tr w:rsidR="00330BFD" w:rsidRPr="00421A6C" w14:paraId="5B17A288" w14:textId="77777777" w:rsidTr="006E44A4">
        <w:trPr>
          <w:trHeight w:val="468"/>
        </w:trPr>
        <w:tc>
          <w:tcPr>
            <w:tcW w:w="918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5C9EB" w:themeFill="text2" w:themeFillTint="40"/>
          </w:tcPr>
          <w:p w14:paraId="44578154" w14:textId="77777777" w:rsidR="00202C9C" w:rsidRPr="00421A6C" w:rsidRDefault="00202C9C" w:rsidP="00330BFD">
            <w:pPr>
              <w:widowControl/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  <w:color w:val="000000"/>
              </w:rPr>
            </w:pPr>
            <w:r w:rsidRPr="00421A6C">
              <w:rPr>
                <w:rFonts w:ascii="Meiryo UI" w:eastAsia="Meiryo UI" w:hAnsi="Meiryo UI" w:cs="ＭＳ ゴシック" w:hint="eastAsia"/>
                <w:b/>
                <w:color w:val="000000"/>
              </w:rPr>
              <w:lastRenderedPageBreak/>
              <w:t>ａ．成果物の開発方針</w:t>
            </w:r>
          </w:p>
          <w:p w14:paraId="465F8FAC" w14:textId="4580B238" w:rsidR="00330BFD" w:rsidRPr="00421A6C" w:rsidRDefault="00202C9C" w:rsidP="00330BFD">
            <w:pPr>
              <w:widowControl/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A02B93" w:themeColor="accent5"/>
              </w:rPr>
            </w:pPr>
            <w:r w:rsidRPr="00421A6C">
              <w:rPr>
                <w:rFonts w:ascii="Meiryo UI" w:eastAsia="Meiryo UI" w:hAnsi="Meiryo UI" w:cs="ＭＳ ゴシック" w:hint="eastAsia"/>
                <w:b/>
                <w:color w:val="000000"/>
              </w:rPr>
              <w:t>①</w:t>
            </w:r>
            <w:r w:rsidR="00330BFD" w:rsidRPr="00421A6C">
              <w:rPr>
                <w:rFonts w:ascii="Meiryo UI" w:eastAsia="Meiryo UI" w:hAnsi="Meiryo UI" w:cs="ＭＳ ゴシック"/>
                <w:b/>
                <w:color w:val="000000"/>
              </w:rPr>
              <w:t>提案</w:t>
            </w:r>
            <w:r w:rsidRPr="00421A6C">
              <w:rPr>
                <w:rFonts w:ascii="Meiryo UI" w:eastAsia="Meiryo UI" w:hAnsi="Meiryo UI" w:cs="ＭＳ ゴシック" w:hint="eastAsia"/>
                <w:b/>
                <w:color w:val="000000"/>
              </w:rPr>
              <w:t>の概要</w:t>
            </w:r>
          </w:p>
        </w:tc>
      </w:tr>
      <w:tr w:rsidR="00330BFD" w:rsidRPr="00421A6C" w14:paraId="1F638DB4" w14:textId="77777777" w:rsidTr="00202C9C">
        <w:trPr>
          <w:trHeight w:val="12534"/>
        </w:trPr>
        <w:tc>
          <w:tcPr>
            <w:tcW w:w="9187" w:type="dxa"/>
            <w:tcBorders>
              <w:top w:val="single" w:sz="12" w:space="0" w:color="000000"/>
              <w:bottom w:val="single" w:sz="18" w:space="0" w:color="auto"/>
            </w:tcBorders>
          </w:tcPr>
          <w:p w14:paraId="7608DBC5" w14:textId="6659256C" w:rsidR="00330BFD" w:rsidRPr="00421A6C" w:rsidRDefault="00330BFD" w:rsidP="00330BFD">
            <w:pPr>
              <w:widowControl/>
              <w:spacing w:after="0" w:line="240" w:lineRule="auto"/>
              <w:ind w:left="220" w:hanging="220"/>
              <w:rPr>
                <w:rFonts w:ascii="Meiryo UI" w:eastAsia="Meiryo UI" w:hAnsi="Meiryo UI" w:cs="ＭＳ ゴシック"/>
                <w:color w:val="0070C0"/>
              </w:rPr>
            </w:pPr>
            <w:r w:rsidRPr="00421A6C">
              <w:rPr>
                <w:rFonts w:ascii="Meiryo UI" w:eastAsia="Meiryo UI" w:hAnsi="Meiryo UI" w:cs="ＭＳ ゴシック"/>
                <w:color w:val="0070C0"/>
              </w:rPr>
              <w:t>ご提案</w:t>
            </w:r>
            <w:r w:rsidR="008E3D15" w:rsidRPr="00421A6C">
              <w:rPr>
                <w:rFonts w:ascii="Meiryo UI" w:eastAsia="Meiryo UI" w:hAnsi="Meiryo UI" w:cs="ＭＳ ゴシック" w:hint="eastAsia"/>
                <w:color w:val="0070C0"/>
              </w:rPr>
              <w:t>内容を1ページ以内でご説明ください</w:t>
            </w:r>
            <w:r w:rsidRPr="00421A6C">
              <w:rPr>
                <w:rFonts w:ascii="Meiryo UI" w:eastAsia="Meiryo UI" w:hAnsi="Meiryo UI" w:cs="ＭＳ ゴシック"/>
                <w:color w:val="0070C0"/>
              </w:rPr>
              <w:t>。</w:t>
            </w:r>
          </w:p>
          <w:p w14:paraId="6FB798B3" w14:textId="530CA3D2" w:rsidR="00515F6A" w:rsidRPr="00421A6C" w:rsidRDefault="00515F6A" w:rsidP="00330BFD">
            <w:pPr>
              <w:widowControl/>
              <w:spacing w:after="0" w:line="240" w:lineRule="auto"/>
              <w:ind w:left="220" w:hanging="220"/>
              <w:rPr>
                <w:rFonts w:ascii="Meiryo UI" w:eastAsia="Meiryo UI" w:hAnsi="Meiryo UI" w:cs="ＭＳ ゴシック"/>
                <w:color w:val="0070C0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</w:rPr>
              <w:t>図表の利用も可能です。</w:t>
            </w:r>
          </w:p>
          <w:p w14:paraId="33BD329F" w14:textId="2146BB5E" w:rsidR="00515F6A" w:rsidRPr="00421A6C" w:rsidRDefault="00515F6A" w:rsidP="00330BFD">
            <w:pPr>
              <w:widowControl/>
              <w:spacing w:after="0" w:line="240" w:lineRule="auto"/>
              <w:ind w:left="220" w:hanging="220"/>
              <w:rPr>
                <w:rFonts w:ascii="Meiryo UI" w:eastAsia="Meiryo UI" w:hAnsi="Meiryo UI" w:cs="ＭＳ ゴシック"/>
                <w:color w:val="0070C0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</w:rPr>
              <w:t>説明は、以下の内容を考慮</w:t>
            </w:r>
            <w:r w:rsidR="004B0FD2" w:rsidRPr="00421A6C">
              <w:rPr>
                <w:rFonts w:ascii="Meiryo UI" w:eastAsia="Meiryo UI" w:hAnsi="Meiryo UI" w:cs="ＭＳ ゴシック" w:hint="eastAsia"/>
                <w:color w:val="0070C0"/>
              </w:rPr>
              <w:t>くだ</w:t>
            </w:r>
            <w:r w:rsidRPr="00421A6C">
              <w:rPr>
                <w:rFonts w:ascii="Meiryo UI" w:eastAsia="Meiryo UI" w:hAnsi="Meiryo UI" w:cs="ＭＳ ゴシック" w:hint="eastAsia"/>
                <w:color w:val="0070C0"/>
              </w:rPr>
              <w:t>さい。</w:t>
            </w:r>
          </w:p>
          <w:p w14:paraId="7CBAAA09" w14:textId="1F086F71" w:rsidR="00155869" w:rsidRPr="00421A6C" w:rsidRDefault="00EE2937" w:rsidP="00F623FA">
            <w:pPr>
              <w:pStyle w:val="a9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課題認識</w:t>
            </w:r>
          </w:p>
          <w:p w14:paraId="7F4451BD" w14:textId="48AEF66F" w:rsidR="00515F6A" w:rsidRPr="00421A6C" w:rsidRDefault="00515F6A" w:rsidP="00D033C0">
            <w:pPr>
              <w:pStyle w:val="a9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ソリューション</w:t>
            </w:r>
            <w:r w:rsidR="00056617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が提供する</w:t>
            </w: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解決策</w:t>
            </w:r>
          </w:p>
          <w:p w14:paraId="006F12A1" w14:textId="2EDB5C32" w:rsidR="00527285" w:rsidRPr="00421A6C" w:rsidRDefault="00515F6A" w:rsidP="00F623FA">
            <w:pPr>
              <w:pStyle w:val="a9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ソリューションの</w:t>
            </w:r>
            <w:r w:rsidR="00952CD3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概要</w:t>
            </w:r>
          </w:p>
          <w:p w14:paraId="0AE3730C" w14:textId="00D69766" w:rsidR="00515F6A" w:rsidRPr="00421A6C" w:rsidRDefault="001816D3" w:rsidP="00D033C0">
            <w:pPr>
              <w:pStyle w:val="a9"/>
              <w:numPr>
                <w:ilvl w:val="1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主な構成要素</w:t>
            </w:r>
          </w:p>
          <w:p w14:paraId="59C5586D" w14:textId="77777777" w:rsidR="001816D3" w:rsidRPr="00421A6C" w:rsidRDefault="00515F6A" w:rsidP="00527285">
            <w:pPr>
              <w:pStyle w:val="a9"/>
              <w:numPr>
                <w:ilvl w:val="1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ソリューションの機能</w:t>
            </w:r>
          </w:p>
          <w:p w14:paraId="743F1FA3" w14:textId="02DE22DF" w:rsidR="00515F6A" w:rsidRPr="00421A6C" w:rsidRDefault="00515F6A" w:rsidP="00527285">
            <w:pPr>
              <w:pStyle w:val="a9"/>
              <w:numPr>
                <w:ilvl w:val="1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想定効果</w:t>
            </w:r>
          </w:p>
          <w:p w14:paraId="65ACD991" w14:textId="18A028B7" w:rsidR="006E44A4" w:rsidRPr="00421A6C" w:rsidRDefault="006E44A4" w:rsidP="006E44A4">
            <w:pPr>
              <w:widowControl/>
              <w:spacing w:after="0" w:line="240" w:lineRule="auto"/>
              <w:ind w:left="220" w:hanging="220"/>
              <w:rPr>
                <w:rFonts w:ascii="Meiryo UI" w:eastAsia="Meiryo UI" w:hAnsi="Meiryo UI" w:cs="ＭＳ ゴシック"/>
                <w:color w:val="0070C0"/>
              </w:rPr>
            </w:pPr>
          </w:p>
          <w:p w14:paraId="01D339F8" w14:textId="77777777" w:rsidR="00330BFD" w:rsidRPr="00421A6C" w:rsidRDefault="00330BFD" w:rsidP="00330BFD">
            <w:pPr>
              <w:widowControl/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  <w:color w:val="000000"/>
              </w:rPr>
            </w:pPr>
          </w:p>
        </w:tc>
      </w:tr>
    </w:tbl>
    <w:p w14:paraId="31D1A9D0" w14:textId="6953C5D9" w:rsidR="00C32180" w:rsidRPr="00421A6C" w:rsidRDefault="0053475F" w:rsidP="00C32180">
      <w:pPr>
        <w:jc w:val="left"/>
        <w:rPr>
          <w:rFonts w:ascii="Meiryo UI" w:eastAsia="Meiryo UI" w:hAnsi="Meiryo UI" w:cs="ＭＳ ゴシック"/>
        </w:rPr>
      </w:pPr>
      <w:r w:rsidRPr="00421A6C">
        <w:rPr>
          <w:rFonts w:ascii="Meiryo UI" w:eastAsia="Meiryo UI" w:hAnsi="Meiryo UI" w:cs="ＭＳ ゴシック"/>
        </w:rPr>
        <w:br w:type="page"/>
      </w:r>
    </w:p>
    <w:tbl>
      <w:tblPr>
        <w:tblW w:w="9197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6787"/>
      </w:tblGrid>
      <w:tr w:rsidR="006E44A4" w:rsidRPr="00421A6C" w14:paraId="3C787D88" w14:textId="77777777" w:rsidTr="008E3D15">
        <w:trPr>
          <w:trHeight w:val="347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5C9EB" w:themeFill="text2" w:themeFillTint="40"/>
          </w:tcPr>
          <w:p w14:paraId="3C0F929E" w14:textId="354E4D05" w:rsidR="006E44A4" w:rsidRPr="00421A6C" w:rsidRDefault="00202C9C" w:rsidP="008E3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</w:rPr>
            </w:pPr>
            <w:r w:rsidRPr="00421A6C">
              <w:rPr>
                <w:rFonts w:ascii="Meiryo UI" w:eastAsia="Meiryo UI" w:hAnsi="Meiryo UI" w:cs="ＭＳ ゴシック" w:hint="eastAsia"/>
                <w:b/>
              </w:rPr>
              <w:lastRenderedPageBreak/>
              <w:t>②</w:t>
            </w:r>
            <w:r w:rsidR="00E6725A" w:rsidRPr="00421A6C">
              <w:rPr>
                <w:rFonts w:ascii="Meiryo UI" w:eastAsia="Meiryo UI" w:hAnsi="Meiryo UI" w:cs="ＭＳ ゴシック" w:hint="eastAsia"/>
                <w:b/>
              </w:rPr>
              <w:t>開発</w:t>
            </w:r>
            <w:r w:rsidR="0014035D" w:rsidRPr="00421A6C">
              <w:rPr>
                <w:rFonts w:ascii="Meiryo UI" w:eastAsia="Meiryo UI" w:hAnsi="Meiryo UI" w:cs="ＭＳ ゴシック" w:hint="eastAsia"/>
                <w:b/>
              </w:rPr>
              <w:t>する</w:t>
            </w:r>
            <w:r w:rsidR="006E44A4" w:rsidRPr="00421A6C">
              <w:rPr>
                <w:rFonts w:ascii="Meiryo UI" w:eastAsia="Meiryo UI" w:hAnsi="Meiryo UI" w:cs="ＭＳ ゴシック" w:hint="eastAsia"/>
                <w:b/>
              </w:rPr>
              <w:t>ソリューション</w:t>
            </w:r>
            <w:r w:rsidR="0014035D" w:rsidRPr="00421A6C">
              <w:rPr>
                <w:rFonts w:ascii="Meiryo UI" w:eastAsia="Meiryo UI" w:hAnsi="Meiryo UI" w:cs="ＭＳ ゴシック" w:hint="eastAsia"/>
                <w:b/>
              </w:rPr>
              <w:t>の特徴</w:t>
            </w:r>
          </w:p>
        </w:tc>
      </w:tr>
      <w:tr w:rsidR="00C32180" w:rsidRPr="00421A6C" w14:paraId="2A07410B" w14:textId="77777777" w:rsidTr="0007074A">
        <w:trPr>
          <w:trHeight w:val="2129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489DBB03" w14:textId="0979200C" w:rsidR="00BC1C8A" w:rsidRPr="00421A6C" w:rsidRDefault="00E6725A" w:rsidP="00BC1C8A">
            <w:pPr>
              <w:pStyle w:val="a9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開発</w:t>
            </w:r>
            <w:r w:rsidR="00BC1C8A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するソリューションの特徴を記載してください</w:t>
            </w:r>
            <w:r w:rsidR="00F448A5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（下記に列挙する観点について具体的に記載してください）。</w:t>
            </w:r>
          </w:p>
          <w:p w14:paraId="5ACE9776" w14:textId="6E8494D3" w:rsidR="00223106" w:rsidRPr="00421A6C" w:rsidRDefault="00E77151" w:rsidP="0028475B">
            <w:pPr>
              <w:pStyle w:val="a9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類似</w:t>
            </w:r>
            <w:r w:rsidR="009232A8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のソリューション</w:t>
            </w:r>
            <w:r w:rsidR="000B15F3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の有無</w:t>
            </w:r>
          </w:p>
          <w:p w14:paraId="0D9A93CE" w14:textId="6F4E633A" w:rsidR="009232A8" w:rsidRPr="00421A6C" w:rsidRDefault="00223106" w:rsidP="0028475B">
            <w:pPr>
              <w:pStyle w:val="a9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類似のソリューションがある場合、それ</w:t>
            </w:r>
            <w:r w:rsidR="009232A8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と</w:t>
            </w:r>
            <w:r w:rsidR="00D318D6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の差異、優位性</w:t>
            </w:r>
          </w:p>
          <w:p w14:paraId="460D14C9" w14:textId="266CE377" w:rsidR="00F03C56" w:rsidRPr="00421A6C" w:rsidRDefault="00F03C56" w:rsidP="0028475B">
            <w:pPr>
              <w:pStyle w:val="a9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ソリューションの独自性</w:t>
            </w:r>
          </w:p>
          <w:p w14:paraId="0CBADD98" w14:textId="733CA381" w:rsidR="008D4BAF" w:rsidRPr="00421A6C" w:rsidRDefault="008D4BAF" w:rsidP="0028475B">
            <w:pPr>
              <w:pStyle w:val="a9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提案するソリューションを</w:t>
            </w:r>
            <w:r w:rsidR="000709BD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ユーザーが</w:t>
            </w: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使用する際に、</w:t>
            </w:r>
            <w:r w:rsidR="00963891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高度かつ専門的な知識を要しないかどうか</w:t>
            </w:r>
          </w:p>
          <w:p w14:paraId="0CFEA19A" w14:textId="430D06AF" w:rsidR="0070249B" w:rsidRPr="00421A6C" w:rsidRDefault="00364D24" w:rsidP="00D033C0">
            <w:pPr>
              <w:pStyle w:val="a9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その他、</w:t>
            </w:r>
            <w:r w:rsidR="00032835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ご提案者が特徴と考える点</w:t>
            </w:r>
          </w:p>
          <w:p w14:paraId="406C35B0" w14:textId="77777777" w:rsidR="0023535B" w:rsidRPr="00421A6C" w:rsidRDefault="0023535B" w:rsidP="002B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0000"/>
                <w:szCs w:val="21"/>
              </w:rPr>
            </w:pPr>
          </w:p>
          <w:p w14:paraId="4CBDA410" w14:textId="77777777" w:rsidR="00C64E14" w:rsidRPr="00421A6C" w:rsidRDefault="00C64E14" w:rsidP="002B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0000"/>
                <w:szCs w:val="21"/>
              </w:rPr>
            </w:pPr>
          </w:p>
          <w:p w14:paraId="212BD7EC" w14:textId="2D02749D" w:rsidR="00C64E14" w:rsidRPr="00421A6C" w:rsidRDefault="00C64E14" w:rsidP="002B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0000"/>
                <w:szCs w:val="21"/>
              </w:rPr>
            </w:pPr>
          </w:p>
        </w:tc>
      </w:tr>
      <w:tr w:rsidR="002B6CFB" w:rsidRPr="00421A6C" w14:paraId="6EB98F77" w14:textId="77777777" w:rsidTr="00F64155">
        <w:trPr>
          <w:trHeight w:val="347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5C9EB" w:themeFill="text2" w:themeFillTint="40"/>
          </w:tcPr>
          <w:p w14:paraId="042085CC" w14:textId="35834072" w:rsidR="002B6CFB" w:rsidRPr="00421A6C" w:rsidRDefault="002B6CFB" w:rsidP="00F6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</w:rPr>
            </w:pPr>
            <w:r w:rsidRPr="00421A6C">
              <w:rPr>
                <w:rFonts w:ascii="Meiryo UI" w:eastAsia="Meiryo UI" w:hAnsi="Meiryo UI" w:cs="ＭＳ ゴシック" w:hint="eastAsia"/>
                <w:b/>
              </w:rPr>
              <w:t>③開発体制</w:t>
            </w:r>
          </w:p>
        </w:tc>
      </w:tr>
      <w:tr w:rsidR="002B6CFB" w:rsidRPr="00421A6C" w14:paraId="50C7C5D0" w14:textId="77777777" w:rsidTr="00F64155">
        <w:trPr>
          <w:trHeight w:val="2129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5FC1B673" w14:textId="2ACAA55A" w:rsidR="002B6CFB" w:rsidRPr="00421A6C" w:rsidRDefault="002B6CFB" w:rsidP="00F64155">
            <w:pPr>
              <w:pStyle w:val="a9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開発に参加する各主体の役割分担等をご記載ください。（適宜図表等をご利用ください。）</w:t>
            </w:r>
          </w:p>
          <w:p w14:paraId="73D79483" w14:textId="42E9A297" w:rsidR="000F7C2F" w:rsidRPr="00421A6C" w:rsidRDefault="000F7C2F" w:rsidP="00F64155">
            <w:pPr>
              <w:pStyle w:val="a9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コンテスト１、2の参加者との連携を想定している場合は、その旨記載ください。</w:t>
            </w:r>
          </w:p>
          <w:p w14:paraId="20142E73" w14:textId="77777777" w:rsidR="002B6CFB" w:rsidRPr="00421A6C" w:rsidRDefault="002B6CFB" w:rsidP="00F6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0000"/>
                <w:szCs w:val="21"/>
              </w:rPr>
            </w:pPr>
          </w:p>
          <w:p w14:paraId="27DCB890" w14:textId="77777777" w:rsidR="002B6CFB" w:rsidRPr="00421A6C" w:rsidRDefault="002B6CFB" w:rsidP="00F6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0000"/>
                <w:szCs w:val="21"/>
              </w:rPr>
            </w:pPr>
          </w:p>
          <w:p w14:paraId="2EFCB901" w14:textId="77777777" w:rsidR="002B6CFB" w:rsidRPr="00421A6C" w:rsidRDefault="002B6CFB" w:rsidP="00F6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0000"/>
                <w:szCs w:val="21"/>
              </w:rPr>
            </w:pPr>
          </w:p>
          <w:p w14:paraId="6A0DF551" w14:textId="77777777" w:rsidR="00EE2937" w:rsidRPr="00421A6C" w:rsidRDefault="00EE2937" w:rsidP="00F6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0000"/>
                <w:szCs w:val="21"/>
              </w:rPr>
            </w:pPr>
          </w:p>
          <w:p w14:paraId="580AEEEC" w14:textId="77777777" w:rsidR="001816D3" w:rsidRPr="00421A6C" w:rsidRDefault="001816D3" w:rsidP="00F6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0000"/>
                <w:szCs w:val="21"/>
              </w:rPr>
            </w:pPr>
          </w:p>
          <w:p w14:paraId="305239ED" w14:textId="77777777" w:rsidR="002B6CFB" w:rsidRPr="00421A6C" w:rsidRDefault="002B6CFB" w:rsidP="00F6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0000"/>
                <w:szCs w:val="21"/>
              </w:rPr>
            </w:pPr>
          </w:p>
          <w:p w14:paraId="3995081D" w14:textId="77777777" w:rsidR="00C64E14" w:rsidRPr="00421A6C" w:rsidRDefault="00C64E14" w:rsidP="00F6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0000"/>
                <w:szCs w:val="21"/>
              </w:rPr>
            </w:pPr>
          </w:p>
          <w:p w14:paraId="5D84F56A" w14:textId="77777777" w:rsidR="002B6CFB" w:rsidRPr="00421A6C" w:rsidRDefault="002B6CFB" w:rsidP="00F6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0000"/>
                <w:szCs w:val="21"/>
              </w:rPr>
            </w:pPr>
          </w:p>
        </w:tc>
      </w:tr>
      <w:tr w:rsidR="0070249B" w:rsidRPr="00421A6C" w14:paraId="32E918A7" w14:textId="77777777" w:rsidTr="0070249B">
        <w:trPr>
          <w:trHeight w:val="279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5C9EB" w:themeFill="text2" w:themeFillTint="40"/>
          </w:tcPr>
          <w:p w14:paraId="6040D99C" w14:textId="6FAF117E" w:rsidR="0070249B" w:rsidRPr="00421A6C" w:rsidRDefault="00202C9C" w:rsidP="008E3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  <w:bCs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b/>
                <w:bCs/>
                <w:szCs w:val="21"/>
              </w:rPr>
              <w:t>ｂ．開発物のイメージ（</w:t>
            </w:r>
            <w:r w:rsidR="0070249B" w:rsidRPr="00421A6C">
              <w:rPr>
                <w:rFonts w:ascii="Meiryo UI" w:eastAsia="Meiryo UI" w:hAnsi="Meiryo UI" w:cs="ＭＳ ゴシック" w:hint="eastAsia"/>
                <w:b/>
                <w:bCs/>
                <w:szCs w:val="21"/>
              </w:rPr>
              <w:t>開発成果審査時点での成果イメージ</w:t>
            </w:r>
            <w:r w:rsidRPr="00421A6C">
              <w:rPr>
                <w:rFonts w:ascii="Meiryo UI" w:eastAsia="Meiryo UI" w:hAnsi="Meiryo UI" w:cs="ＭＳ ゴシック" w:hint="eastAsia"/>
                <w:b/>
                <w:bCs/>
                <w:szCs w:val="21"/>
              </w:rPr>
              <w:t>）</w:t>
            </w:r>
          </w:p>
        </w:tc>
      </w:tr>
      <w:tr w:rsidR="0070249B" w:rsidRPr="00421A6C" w14:paraId="4D3C0516" w14:textId="77777777" w:rsidTr="0007074A">
        <w:trPr>
          <w:trHeight w:val="1840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8F6F781" w14:textId="08A3A050" w:rsidR="00D25E72" w:rsidRPr="00421A6C" w:rsidRDefault="0070249B" w:rsidP="004A3294">
            <w:pPr>
              <w:pStyle w:val="a9"/>
              <w:numPr>
                <w:ilvl w:val="0"/>
                <w:numId w:val="23"/>
              </w:numPr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開発成果審査時点で</w:t>
            </w:r>
            <w:r w:rsidR="001816D3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実地審査に供することができる開発物の</w:t>
            </w: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イメージを記載してください</w:t>
            </w:r>
            <w:r w:rsidR="00D25E72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（下記に列挙する観点について具体的に記載してください）</w:t>
            </w: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。</w:t>
            </w:r>
            <w:r w:rsidR="004A3294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※別紙３　1.2実地審査のイメージを参照のこと。</w:t>
            </w:r>
          </w:p>
          <w:p w14:paraId="1622C425" w14:textId="77777777" w:rsidR="004A3294" w:rsidRPr="00421A6C" w:rsidRDefault="004A3294" w:rsidP="00F93E03">
            <w:pPr>
              <w:pStyle w:val="a9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実地審査に供する開発物のイメージ</w:t>
            </w:r>
          </w:p>
          <w:p w14:paraId="77D19296" w14:textId="37AA2A3A" w:rsidR="004E5EB8" w:rsidRPr="00421A6C" w:rsidRDefault="0092573D" w:rsidP="00F93E03">
            <w:pPr>
              <w:pStyle w:val="a9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開発対象外とする機器、機能は何か</w:t>
            </w:r>
          </w:p>
          <w:p w14:paraId="261AE662" w14:textId="3158B91D" w:rsidR="00A11F88" w:rsidRPr="00421A6C" w:rsidRDefault="00A11F88" w:rsidP="004E5EB8">
            <w:pPr>
              <w:pStyle w:val="a9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デモ等による動作確認可能な内容</w:t>
            </w:r>
          </w:p>
          <w:p w14:paraId="4A6E0284" w14:textId="7E807DEA" w:rsidR="007D28AD" w:rsidRPr="00421A6C" w:rsidRDefault="007D28AD" w:rsidP="00D033C0">
            <w:pPr>
              <w:pStyle w:val="a9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その他、ご提案者が</w:t>
            </w:r>
            <w:r w:rsidR="00FC19E6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重要</w:t>
            </w: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と考える</w:t>
            </w:r>
            <w:r w:rsidR="00FC19E6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点</w:t>
            </w:r>
          </w:p>
          <w:p w14:paraId="15422A5F" w14:textId="77777777" w:rsidR="0070249B" w:rsidRPr="00421A6C" w:rsidRDefault="0070249B" w:rsidP="00DB7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1446E855" w14:textId="77777777" w:rsidR="00C27D4D" w:rsidRPr="00421A6C" w:rsidRDefault="00C27D4D" w:rsidP="00DB7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0D8460A2" w14:textId="77777777" w:rsidR="0073709E" w:rsidRPr="00421A6C" w:rsidRDefault="0073709E" w:rsidP="00DB7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26255CB9" w14:textId="77777777" w:rsidR="002B6CFB" w:rsidRPr="00421A6C" w:rsidRDefault="002B6CFB" w:rsidP="00DB7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2DDE615F" w14:textId="77777777" w:rsidR="00F96AA0" w:rsidRPr="00421A6C" w:rsidRDefault="00F96AA0" w:rsidP="00DB7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53465BC9" w14:textId="066C918A" w:rsidR="009951F9" w:rsidRPr="00421A6C" w:rsidRDefault="009951F9" w:rsidP="00DB7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</w:tc>
      </w:tr>
      <w:tr w:rsidR="002A348C" w:rsidRPr="00421A6C" w14:paraId="02BB0A45" w14:textId="77777777" w:rsidTr="002D0E7B">
        <w:trPr>
          <w:trHeight w:val="20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5C9EB" w:themeFill="text2" w:themeFillTint="40"/>
          </w:tcPr>
          <w:p w14:paraId="68438E68" w14:textId="3995048F" w:rsidR="002A348C" w:rsidRPr="00421A6C" w:rsidRDefault="00030419" w:rsidP="002D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  <w:bCs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b/>
                <w:bCs/>
                <w:szCs w:val="21"/>
              </w:rPr>
              <w:lastRenderedPageBreak/>
              <w:t>ｃ</w:t>
            </w:r>
            <w:r w:rsidR="00F66F92" w:rsidRPr="00421A6C">
              <w:rPr>
                <w:rFonts w:ascii="Meiryo UI" w:eastAsia="Meiryo UI" w:hAnsi="Meiryo UI" w:cs="ＭＳ ゴシック" w:hint="eastAsia"/>
                <w:b/>
                <w:bCs/>
                <w:szCs w:val="21"/>
              </w:rPr>
              <w:t>．開発物が備えるべき機能要件・追加要件への対応方針</w:t>
            </w:r>
          </w:p>
        </w:tc>
      </w:tr>
      <w:tr w:rsidR="004167FF" w:rsidRPr="00421A6C" w14:paraId="1900C848" w14:textId="77777777" w:rsidTr="002D0E7B">
        <w:trPr>
          <w:trHeight w:val="1020"/>
        </w:trPr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</w:tcPr>
          <w:p w14:paraId="1A922122" w14:textId="03CAE74A" w:rsidR="004167FF" w:rsidRPr="00421A6C" w:rsidRDefault="0073709E" w:rsidP="00E32B03">
            <w:pPr>
              <w:snapToGrid w:val="0"/>
              <w:spacing w:after="0" w:line="240" w:lineRule="atLeast"/>
              <w:rPr>
                <w:rFonts w:ascii="Meiryo UI" w:eastAsia="Meiryo UI" w:hAnsi="Meiryo UI" w:cs="ＭＳ ゴシック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szCs w:val="21"/>
              </w:rPr>
              <w:t>①</w:t>
            </w:r>
            <w:r w:rsidR="0037192D" w:rsidRPr="00421A6C">
              <w:rPr>
                <w:rFonts w:ascii="Meiryo UI" w:eastAsia="Meiryo UI" w:hAnsi="Meiryo UI" w:cs="ＭＳ ゴシック" w:hint="eastAsia"/>
                <w:szCs w:val="21"/>
              </w:rPr>
              <w:t>機能</w:t>
            </w:r>
            <w:r w:rsidR="00F66F92" w:rsidRPr="00421A6C">
              <w:rPr>
                <w:rFonts w:ascii="Meiryo UI" w:eastAsia="Meiryo UI" w:hAnsi="Meiryo UI" w:cs="ＭＳ ゴシック" w:hint="eastAsia"/>
                <w:szCs w:val="21"/>
              </w:rPr>
              <w:t>・性能・構成</w:t>
            </w:r>
            <w:r w:rsidR="0037192D" w:rsidRPr="00421A6C">
              <w:rPr>
                <w:rFonts w:ascii="Meiryo UI" w:eastAsia="Meiryo UI" w:hAnsi="Meiryo UI" w:cs="ＭＳ ゴシック" w:hint="eastAsia"/>
                <w:szCs w:val="21"/>
              </w:rPr>
              <w:t>：</w:t>
            </w:r>
            <w:r w:rsidR="00AD68BC" w:rsidRPr="00421A6C">
              <w:rPr>
                <w:rFonts w:ascii="Meiryo UI" w:eastAsia="Meiryo UI" w:hAnsi="Meiryo UI" w:cs="ＭＳ ゴシック"/>
                <w:szCs w:val="21"/>
              </w:rPr>
              <w:br/>
            </w:r>
            <w:r w:rsidR="0037192D" w:rsidRPr="00421A6C">
              <w:rPr>
                <w:rFonts w:ascii="Meiryo UI" w:eastAsia="Meiryo UI" w:hAnsi="Meiryo UI" w:cs="ＭＳ ゴシック" w:hint="eastAsia"/>
                <w:sz w:val="20"/>
                <w:szCs w:val="20"/>
              </w:rPr>
              <w:t>必要あるいは目標とする機能が実現できているか</w:t>
            </w:r>
            <w:r w:rsidR="0037192D" w:rsidRPr="00421A6C">
              <w:rPr>
                <w:rFonts w:ascii="Meiryo UI" w:eastAsia="Meiryo UI" w:hAnsi="Meiryo UI" w:cs="ＭＳ ゴシック"/>
                <w:sz w:val="20"/>
                <w:szCs w:val="20"/>
              </w:rPr>
              <w:br/>
            </w:r>
            <w:r w:rsidR="0037192D" w:rsidRPr="00421A6C">
              <w:rPr>
                <w:rFonts w:ascii="Meiryo UI" w:eastAsia="Meiryo UI" w:hAnsi="Meiryo UI" w:cs="ＭＳ ゴシック" w:hint="eastAsia"/>
                <w:sz w:val="20"/>
                <w:szCs w:val="20"/>
              </w:rPr>
              <w:t>（</w:t>
            </w:r>
            <w:r w:rsidR="00E32B03" w:rsidRPr="00421A6C">
              <w:rPr>
                <w:rFonts w:ascii="Meiryo UI" w:eastAsia="Meiryo UI" w:hAnsi="Meiryo UI" w:cs="ＭＳ ゴシック" w:hint="eastAsia"/>
                <w:sz w:val="20"/>
                <w:szCs w:val="20"/>
              </w:rPr>
              <w:t>手荷物識別機能、積付アルゴリズムの計算機能、</w:t>
            </w:r>
            <w:r w:rsidR="003666A3" w:rsidRPr="00421A6C">
              <w:rPr>
                <w:rFonts w:ascii="Meiryo UI" w:eastAsia="Meiryo UI" w:hAnsi="Meiryo UI" w:cs="ＭＳ ゴシック" w:hint="eastAsia"/>
                <w:sz w:val="20"/>
                <w:szCs w:val="20"/>
              </w:rPr>
              <w:t>レイアウト</w:t>
            </w:r>
            <w:r w:rsidR="00E32B03" w:rsidRPr="00421A6C">
              <w:rPr>
                <w:rFonts w:ascii="Meiryo UI" w:eastAsia="Meiryo UI" w:hAnsi="Meiryo UI" w:cs="ＭＳ ゴシック" w:hint="eastAsia"/>
                <w:sz w:val="20"/>
                <w:szCs w:val="20"/>
              </w:rPr>
              <w:t>構成</w:t>
            </w:r>
            <w:r w:rsidR="003666A3" w:rsidRPr="00421A6C">
              <w:rPr>
                <w:rFonts w:ascii="Meiryo UI" w:eastAsia="Meiryo UI" w:hAnsi="Meiryo UI" w:cs="ＭＳ ゴシック" w:hint="eastAsia"/>
                <w:sz w:val="20"/>
                <w:szCs w:val="20"/>
              </w:rPr>
              <w:t>、</w:t>
            </w:r>
            <w:r w:rsidR="00E32B03" w:rsidRPr="00421A6C">
              <w:rPr>
                <w:rFonts w:ascii="Meiryo UI" w:eastAsia="Meiryo UI" w:hAnsi="Meiryo UI" w:cs="ＭＳ ゴシック" w:hint="eastAsia"/>
                <w:sz w:val="20"/>
                <w:szCs w:val="20"/>
              </w:rPr>
              <w:t>積付性能（</w:t>
            </w:r>
            <w:r w:rsidR="00F66F92" w:rsidRPr="00421A6C">
              <w:rPr>
                <w:rFonts w:ascii="Meiryo UI" w:eastAsia="Meiryo UI" w:hAnsi="Meiryo UI" w:cs="ＭＳ ゴシック" w:hint="eastAsia"/>
                <w:sz w:val="20"/>
                <w:szCs w:val="20"/>
              </w:rPr>
              <w:t>充填率、荷崩れの防止、</w:t>
            </w:r>
            <w:r w:rsidR="00E32B03" w:rsidRPr="00421A6C">
              <w:rPr>
                <w:rFonts w:ascii="Meiryo UI" w:eastAsia="Meiryo UI" w:hAnsi="Meiryo UI" w:cs="ＭＳ ゴシック" w:hint="eastAsia"/>
                <w:sz w:val="20"/>
                <w:szCs w:val="20"/>
              </w:rPr>
              <w:t>多様な</w:t>
            </w:r>
            <w:r w:rsidR="00F66F92" w:rsidRPr="00421A6C">
              <w:rPr>
                <w:rFonts w:ascii="Meiryo UI" w:eastAsia="Meiryo UI" w:hAnsi="Meiryo UI" w:cs="ＭＳ ゴシック" w:hint="eastAsia"/>
                <w:sz w:val="20"/>
                <w:szCs w:val="20"/>
              </w:rPr>
              <w:t>手荷物</w:t>
            </w:r>
            <w:r w:rsidR="00E32B03" w:rsidRPr="00421A6C">
              <w:rPr>
                <w:rFonts w:ascii="Meiryo UI" w:eastAsia="Meiryo UI" w:hAnsi="Meiryo UI" w:cs="ＭＳ ゴシック" w:hint="eastAsia"/>
                <w:sz w:val="20"/>
                <w:szCs w:val="20"/>
              </w:rPr>
              <w:t>への対応</w:t>
            </w:r>
            <w:r w:rsidR="00F66F92" w:rsidRPr="00421A6C">
              <w:rPr>
                <w:rFonts w:ascii="Meiryo UI" w:eastAsia="Meiryo UI" w:hAnsi="Meiryo UI" w:cs="ＭＳ ゴシック" w:hint="eastAsia"/>
                <w:sz w:val="20"/>
                <w:szCs w:val="20"/>
              </w:rPr>
              <w:t>、優先手荷物等に応じた搭載順の指示</w:t>
            </w:r>
            <w:r w:rsidR="00E32B03" w:rsidRPr="00421A6C">
              <w:rPr>
                <w:rFonts w:ascii="Meiryo UI" w:eastAsia="Meiryo UI" w:hAnsi="Meiryo UI" w:cs="ＭＳ ゴシック" w:hint="eastAsia"/>
                <w:sz w:val="20"/>
                <w:szCs w:val="20"/>
              </w:rPr>
              <w:t>、エラー対応等、処理能力）</w:t>
            </w:r>
            <w:r w:rsidR="00F66F92" w:rsidRPr="00421A6C">
              <w:rPr>
                <w:rFonts w:ascii="Meiryo UI" w:eastAsia="Meiryo UI" w:hAnsi="Meiryo UI" w:cs="ＭＳ ゴシック" w:hint="eastAsia"/>
                <w:sz w:val="20"/>
                <w:szCs w:val="20"/>
              </w:rPr>
              <w:t xml:space="preserve">　等</w:t>
            </w:r>
            <w:r w:rsidR="0037192D" w:rsidRPr="00421A6C">
              <w:rPr>
                <w:rFonts w:ascii="Meiryo UI" w:eastAsia="Meiryo UI" w:hAnsi="Meiryo UI" w:cs="ＭＳ ゴシック" w:hint="eastAsia"/>
                <w:sz w:val="20"/>
                <w:szCs w:val="20"/>
              </w:rPr>
              <w:t>）</w:t>
            </w:r>
          </w:p>
        </w:tc>
        <w:tc>
          <w:tcPr>
            <w:tcW w:w="6787" w:type="dxa"/>
            <w:tcBorders>
              <w:top w:val="single" w:sz="12" w:space="0" w:color="000000"/>
              <w:bottom w:val="single" w:sz="12" w:space="0" w:color="000000"/>
            </w:tcBorders>
          </w:tcPr>
          <w:p w14:paraId="1594F43A" w14:textId="3ED151C9" w:rsidR="004167FF" w:rsidRPr="00421A6C" w:rsidRDefault="00092CB1" w:rsidP="002D0E7B">
            <w:pPr>
              <w:pStyle w:val="a9"/>
              <w:numPr>
                <w:ilvl w:val="0"/>
                <w:numId w:val="29"/>
              </w:numPr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公募要領</w:t>
            </w:r>
            <w:r w:rsidR="00F66F92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別紙</w:t>
            </w:r>
            <w:r w:rsidR="00B465A4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３</w:t>
            </w:r>
            <w:r w:rsidR="004167FF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に示している開発成果の</w:t>
            </w:r>
            <w:r w:rsidR="00E56AE7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「</w:t>
            </w:r>
            <w:r w:rsidR="0037192D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機能・性能・構成</w:t>
            </w:r>
            <w:r w:rsidR="00E56AE7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」</w:t>
            </w:r>
            <w:r w:rsidR="004167FF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について</w:t>
            </w:r>
            <w:r w:rsidR="00E34A68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、</w:t>
            </w:r>
            <w:r w:rsidR="004167FF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どのよう</w:t>
            </w:r>
            <w:r w:rsidR="00F66F92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な技術を用いてどのように対応して</w:t>
            </w:r>
            <w:r w:rsidR="004167FF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いく想定か、</w:t>
            </w:r>
            <w:r w:rsidR="001816D3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また、目標数量等がある場合はその達成見込みについて、</w:t>
            </w:r>
            <w:r w:rsidR="00B465A4" w:rsidRPr="00421A6C">
              <w:rPr>
                <w:rFonts w:ascii="Meiryo UI" w:eastAsia="Meiryo UI" w:hAnsi="Meiryo UI" w:cs="ＭＳ ゴシック" w:hint="eastAsia"/>
                <w:color w:val="0070C0"/>
                <w:szCs w:val="21"/>
                <w:u w:val="single"/>
              </w:rPr>
              <w:t>下記</w:t>
            </w:r>
            <w:r w:rsidR="00F66F92" w:rsidRPr="00421A6C">
              <w:rPr>
                <w:rFonts w:ascii="Meiryo UI" w:eastAsia="Meiryo UI" w:hAnsi="Meiryo UI" w:cs="ＭＳ ゴシック" w:hint="eastAsia"/>
                <w:color w:val="0070C0"/>
                <w:szCs w:val="21"/>
                <w:u w:val="single"/>
              </w:rPr>
              <w:t>項目ごと</w:t>
            </w:r>
            <w:r w:rsidR="00F66F92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に</w:t>
            </w:r>
            <w:r w:rsidR="004167FF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整理して記載してください。</w:t>
            </w:r>
          </w:p>
          <w:p w14:paraId="5BE85C5B" w14:textId="70E99006" w:rsidR="00B465A4" w:rsidRPr="00421A6C" w:rsidRDefault="00B465A4" w:rsidP="00B465A4">
            <w:pPr>
              <w:rPr>
                <w:rFonts w:ascii="Meiryo UI" w:eastAsia="Meiryo UI" w:hAnsi="Meiryo UI" w:cs="ＭＳ ゴシック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szCs w:val="21"/>
              </w:rPr>
              <w:t>■3.１　手荷物識別（</w:t>
            </w:r>
            <w:r w:rsidR="00E32B03" w:rsidRPr="00421A6C">
              <w:rPr>
                <w:rFonts w:ascii="Meiryo UI" w:eastAsia="Meiryo UI" w:hAnsi="Meiryo UI" w:cs="ＭＳ ゴシック" w:hint="eastAsia"/>
                <w:szCs w:val="21"/>
              </w:rPr>
              <w:t>識別装置の</w:t>
            </w:r>
            <w:r w:rsidRPr="00421A6C">
              <w:rPr>
                <w:rFonts w:ascii="Meiryo UI" w:eastAsia="Meiryo UI" w:hAnsi="Meiryo UI" w:cs="ＭＳ ゴシック" w:hint="eastAsia"/>
                <w:szCs w:val="21"/>
              </w:rPr>
              <w:t>レイアウト、測定可能な速度）※手荷物識別装置を用いる場合</w:t>
            </w:r>
            <w:r w:rsidR="003B4B12" w:rsidRPr="00421A6C">
              <w:rPr>
                <w:rFonts w:ascii="Meiryo UI" w:eastAsia="Meiryo UI" w:hAnsi="Meiryo UI" w:cs="ＭＳ ゴシック" w:hint="eastAsia"/>
                <w:szCs w:val="21"/>
              </w:rPr>
              <w:t>（公募要領別紙１も参照のこと）</w:t>
            </w:r>
          </w:p>
          <w:p w14:paraId="508A15D7" w14:textId="22F38F4A" w:rsidR="00B465A4" w:rsidRPr="00421A6C" w:rsidRDefault="00B465A4" w:rsidP="00B465A4">
            <w:pPr>
              <w:rPr>
                <w:rFonts w:ascii="Meiryo UI" w:eastAsia="Meiryo UI" w:hAnsi="Meiryo UI" w:cs="ＭＳ ゴシック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szCs w:val="21"/>
              </w:rPr>
              <w:t>■3.2　積付アルゴリズム　※積付アルゴリズムを用いる場合</w:t>
            </w:r>
            <w:r w:rsidR="003B4B12" w:rsidRPr="00421A6C">
              <w:rPr>
                <w:rFonts w:ascii="Meiryo UI" w:eastAsia="Meiryo UI" w:hAnsi="Meiryo UI" w:cs="ＭＳ ゴシック" w:hint="eastAsia"/>
                <w:szCs w:val="21"/>
              </w:rPr>
              <w:t>（</w:t>
            </w:r>
            <w:r w:rsidR="00092CB1" w:rsidRPr="00421A6C">
              <w:rPr>
                <w:rFonts w:ascii="Meiryo UI" w:eastAsia="Meiryo UI" w:hAnsi="Meiryo UI" w:cs="ＭＳ ゴシック" w:hint="eastAsia"/>
                <w:szCs w:val="21"/>
              </w:rPr>
              <w:t>公募要領</w:t>
            </w:r>
            <w:r w:rsidR="003B4B12" w:rsidRPr="00421A6C">
              <w:rPr>
                <w:rFonts w:ascii="Meiryo UI" w:eastAsia="Meiryo UI" w:hAnsi="Meiryo UI" w:cs="ＭＳ ゴシック" w:hint="eastAsia"/>
                <w:szCs w:val="21"/>
              </w:rPr>
              <w:t>別紙２も参照のこと）</w:t>
            </w:r>
          </w:p>
          <w:p w14:paraId="08C9345B" w14:textId="4C31F238" w:rsidR="00B465A4" w:rsidRPr="00421A6C" w:rsidRDefault="00B465A4" w:rsidP="00B465A4">
            <w:pPr>
              <w:rPr>
                <w:rFonts w:ascii="Meiryo UI" w:eastAsia="Meiryo UI" w:hAnsi="Meiryo UI" w:cs="ＭＳ ゴシック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szCs w:val="21"/>
              </w:rPr>
              <w:t>■3.3.1　積付ロボット（1）~(4)項</w:t>
            </w:r>
          </w:p>
          <w:p w14:paraId="592E2CC3" w14:textId="6B7B7226" w:rsidR="00B465A4" w:rsidRPr="00421A6C" w:rsidRDefault="00B465A4" w:rsidP="00B465A4">
            <w:pPr>
              <w:rPr>
                <w:rFonts w:ascii="Meiryo UI" w:eastAsia="Meiryo UI" w:hAnsi="Meiryo UI" w:cs="ＭＳ ゴシック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szCs w:val="21"/>
              </w:rPr>
              <w:t>■3.3.2　レイアウト・付帯施設(1)～(12)項</w:t>
            </w:r>
            <w:r w:rsidR="003B4B12" w:rsidRPr="00421A6C">
              <w:rPr>
                <w:rFonts w:ascii="Meiryo UI" w:eastAsia="Meiryo UI" w:hAnsi="Meiryo UI" w:cs="ＭＳ ゴシック" w:hint="eastAsia"/>
                <w:szCs w:val="21"/>
              </w:rPr>
              <w:t xml:space="preserve">　※詳細はd項に記載のこと</w:t>
            </w:r>
          </w:p>
          <w:p w14:paraId="582580E6" w14:textId="77777777" w:rsidR="00B465A4" w:rsidRPr="00421A6C" w:rsidRDefault="00B465A4" w:rsidP="00B465A4">
            <w:pPr>
              <w:rPr>
                <w:rFonts w:ascii="Meiryo UI" w:eastAsia="Meiryo UI" w:hAnsi="Meiryo UI" w:cs="ＭＳ ゴシック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szCs w:val="21"/>
              </w:rPr>
              <w:t>■3.3.3　積込み時のエラー対応等(1)～(6)項</w:t>
            </w:r>
          </w:p>
          <w:p w14:paraId="21E36A12" w14:textId="44FAE076" w:rsidR="00B465A4" w:rsidRPr="00421A6C" w:rsidRDefault="00B465A4" w:rsidP="00B465A4">
            <w:pPr>
              <w:rPr>
                <w:rFonts w:ascii="Meiryo UI" w:eastAsia="Meiryo UI" w:hAnsi="Meiryo UI" w:cs="ＭＳ ゴシック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szCs w:val="21"/>
              </w:rPr>
              <w:t xml:space="preserve">■4(1)性能要件　</w:t>
            </w:r>
            <w:proofErr w:type="spellStart"/>
            <w:r w:rsidRPr="00421A6C">
              <w:rPr>
                <w:rFonts w:ascii="Meiryo UI" w:eastAsia="Meiryo UI" w:hAnsi="Meiryo UI" w:cs="ＭＳ ゴシック" w:hint="eastAsia"/>
                <w:szCs w:val="21"/>
              </w:rPr>
              <w:t>i</w:t>
            </w:r>
            <w:proofErr w:type="spellEnd"/>
            <w:r w:rsidRPr="00421A6C">
              <w:rPr>
                <w:rFonts w:ascii="Meiryo UI" w:eastAsia="Meiryo UI" w:hAnsi="Meiryo UI" w:cs="ＭＳ ゴシック" w:hint="eastAsia"/>
                <w:szCs w:val="21"/>
              </w:rPr>
              <w:t>)～xii)</w:t>
            </w:r>
            <w:r w:rsidR="003B4B12" w:rsidRPr="00421A6C">
              <w:rPr>
                <w:rFonts w:ascii="Meiryo UI" w:eastAsia="Meiryo UI" w:hAnsi="Meiryo UI" w:cs="ＭＳ ゴシック" w:hint="eastAsia"/>
                <w:szCs w:val="21"/>
              </w:rPr>
              <w:t xml:space="preserve">　</w:t>
            </w:r>
            <w:r w:rsidR="00664AA5" w:rsidRPr="00421A6C">
              <w:rPr>
                <w:rFonts w:ascii="Meiryo UI" w:eastAsia="Meiryo UI" w:hAnsi="Meiryo UI" w:cs="ＭＳ ゴシック" w:hint="eastAsia"/>
                <w:szCs w:val="21"/>
              </w:rPr>
              <w:t xml:space="preserve">　※</w:t>
            </w:r>
            <w:proofErr w:type="spellStart"/>
            <w:r w:rsidR="00664AA5" w:rsidRPr="00421A6C">
              <w:rPr>
                <w:rFonts w:ascii="Meiryo UI" w:eastAsia="Meiryo UI" w:hAnsi="Meiryo UI" w:cs="ＭＳ ゴシック" w:hint="eastAsia"/>
                <w:szCs w:val="21"/>
              </w:rPr>
              <w:t>i</w:t>
            </w:r>
            <w:proofErr w:type="spellEnd"/>
            <w:r w:rsidR="00664AA5" w:rsidRPr="00421A6C">
              <w:rPr>
                <w:rFonts w:ascii="Meiryo UI" w:eastAsia="Meiryo UI" w:hAnsi="Meiryo UI" w:cs="ＭＳ ゴシック" w:hint="eastAsia"/>
                <w:szCs w:val="21"/>
              </w:rPr>
              <w:t>)~iii)については詳細はd項に記載のこと</w:t>
            </w:r>
          </w:p>
          <w:p w14:paraId="28387582" w14:textId="5FB4797D" w:rsidR="003B4B12" w:rsidRPr="00421A6C" w:rsidRDefault="003B4B12" w:rsidP="00B465A4">
            <w:pPr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</w:tc>
      </w:tr>
      <w:tr w:rsidR="00E34A68" w:rsidRPr="00421A6C" w14:paraId="5E49BB97" w14:textId="77777777" w:rsidTr="002D0E7B">
        <w:trPr>
          <w:trHeight w:val="1191"/>
        </w:trPr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</w:tcPr>
          <w:p w14:paraId="29EE29AF" w14:textId="6B986147" w:rsidR="00E34A68" w:rsidRPr="00421A6C" w:rsidRDefault="00E34A68" w:rsidP="00AD68BC">
            <w:pPr>
              <w:snapToGrid w:val="0"/>
              <w:spacing w:after="0" w:line="240" w:lineRule="atLeast"/>
              <w:rPr>
                <w:rFonts w:ascii="Meiryo UI" w:eastAsia="Meiryo UI" w:hAnsi="Meiryo UI" w:cs="ＭＳ ゴシック"/>
                <w:sz w:val="20"/>
                <w:szCs w:val="20"/>
              </w:rPr>
            </w:pPr>
            <w:r w:rsidRPr="00421A6C">
              <w:rPr>
                <w:rFonts w:ascii="Meiryo UI" w:eastAsia="Meiryo UI" w:hAnsi="Meiryo UI" w:cs="ＭＳ ゴシック" w:hint="eastAsia"/>
              </w:rPr>
              <w:t>②</w:t>
            </w:r>
            <w:r w:rsidR="0037192D" w:rsidRPr="00421A6C">
              <w:rPr>
                <w:rFonts w:ascii="Meiryo UI" w:eastAsia="Meiryo UI" w:hAnsi="Meiryo UI" w:cs="ＭＳ ゴシック" w:hint="eastAsia"/>
              </w:rPr>
              <w:t>作業性・安全性</w:t>
            </w:r>
            <w:r w:rsidR="0037192D" w:rsidRPr="00421A6C">
              <w:rPr>
                <w:rFonts w:ascii="Meiryo UI" w:eastAsia="Meiryo UI" w:hAnsi="Meiryo UI" w:cs="ＭＳ ゴシック" w:hint="eastAsia"/>
                <w:sz w:val="20"/>
                <w:szCs w:val="20"/>
              </w:rPr>
              <w:t>：</w:t>
            </w:r>
            <w:r w:rsidR="0037192D" w:rsidRPr="00421A6C">
              <w:rPr>
                <w:rFonts w:ascii="Meiryo UI" w:eastAsia="Meiryo UI" w:hAnsi="Meiryo UI" w:cs="ＭＳ ゴシック"/>
                <w:sz w:val="20"/>
                <w:szCs w:val="20"/>
              </w:rPr>
              <w:br/>
            </w:r>
            <w:r w:rsidR="0037192D" w:rsidRPr="00421A6C">
              <w:rPr>
                <w:rFonts w:ascii="Meiryo UI" w:eastAsia="Meiryo UI" w:hAnsi="Meiryo UI" w:cs="ＭＳ ゴシック" w:hint="eastAsia"/>
                <w:sz w:val="20"/>
                <w:szCs w:val="20"/>
              </w:rPr>
              <w:t>計測時の作業性および安全性等が確保されているか（</w:t>
            </w:r>
            <w:r w:rsidR="00E32B03" w:rsidRPr="00421A6C">
              <w:rPr>
                <w:rFonts w:ascii="Meiryo UI" w:eastAsia="Meiryo UI" w:hAnsi="Meiryo UI" w:cs="ＭＳ ゴシック" w:hint="eastAsia"/>
                <w:sz w:val="20"/>
                <w:szCs w:val="20"/>
              </w:rPr>
              <w:t>作業者の安全性確保、ヒトと機械の協働に対する提案</w:t>
            </w:r>
            <w:r w:rsidR="0037192D" w:rsidRPr="00421A6C">
              <w:rPr>
                <w:rFonts w:ascii="Meiryo UI" w:eastAsia="Meiryo UI" w:hAnsi="Meiryo UI" w:cs="ＭＳ ゴシック" w:hint="eastAsia"/>
                <w:sz w:val="20"/>
                <w:szCs w:val="20"/>
              </w:rPr>
              <w:t>等）</w:t>
            </w:r>
          </w:p>
        </w:tc>
        <w:tc>
          <w:tcPr>
            <w:tcW w:w="6787" w:type="dxa"/>
            <w:tcBorders>
              <w:top w:val="single" w:sz="12" w:space="0" w:color="000000"/>
              <w:bottom w:val="single" w:sz="12" w:space="0" w:color="000000"/>
            </w:tcBorders>
          </w:tcPr>
          <w:p w14:paraId="52CAB78D" w14:textId="6E91B831" w:rsidR="003B4B12" w:rsidRPr="00421A6C" w:rsidRDefault="00092CB1" w:rsidP="003B4B12">
            <w:pPr>
              <w:pStyle w:val="a9"/>
              <w:numPr>
                <w:ilvl w:val="0"/>
                <w:numId w:val="29"/>
              </w:numPr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公募要領</w:t>
            </w:r>
            <w:r w:rsidR="003B4B12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別紙３</w:t>
            </w:r>
            <w:r w:rsidR="00E34A68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に示している開発成果の</w:t>
            </w:r>
            <w:r w:rsidR="003B4B12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「作業性</w:t>
            </w:r>
            <w:r w:rsidR="0037192D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・安全性</w:t>
            </w:r>
            <w:r w:rsidR="00E56AE7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」</w:t>
            </w:r>
            <w:r w:rsidR="00E34A68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について、</w:t>
            </w:r>
            <w:r w:rsidR="003B4B12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どのように対応していく想定か、</w:t>
            </w:r>
            <w:r w:rsidR="001816D3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また、目標数量等がある場合はその達成見込みについて、</w:t>
            </w:r>
            <w:r w:rsidR="003B4B12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下記項目ごとに整理して記載してください。</w:t>
            </w:r>
          </w:p>
          <w:p w14:paraId="6B635F3E" w14:textId="2AE0805E" w:rsidR="00E34A68" w:rsidRPr="00421A6C" w:rsidRDefault="003B4B12" w:rsidP="003B4B12">
            <w:pPr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szCs w:val="21"/>
              </w:rPr>
              <w:t>■4(</w:t>
            </w:r>
            <w:r w:rsidR="008167F5" w:rsidRPr="00421A6C">
              <w:rPr>
                <w:rFonts w:ascii="Meiryo UI" w:eastAsia="Meiryo UI" w:hAnsi="Meiryo UI" w:cs="ＭＳ ゴシック" w:hint="eastAsia"/>
                <w:szCs w:val="21"/>
              </w:rPr>
              <w:t>2</w:t>
            </w:r>
            <w:r w:rsidRPr="00421A6C">
              <w:rPr>
                <w:rFonts w:ascii="Meiryo UI" w:eastAsia="Meiryo UI" w:hAnsi="Meiryo UI" w:cs="ＭＳ ゴシック" w:hint="eastAsia"/>
                <w:szCs w:val="21"/>
              </w:rPr>
              <w:t>)作業性・安全性</w:t>
            </w:r>
          </w:p>
        </w:tc>
      </w:tr>
      <w:tr w:rsidR="00E34A68" w:rsidRPr="00421A6C" w14:paraId="3BE22C3E" w14:textId="77777777" w:rsidTr="002D0E7B">
        <w:trPr>
          <w:trHeight w:val="1191"/>
        </w:trPr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</w:tcPr>
          <w:p w14:paraId="07F7139C" w14:textId="1B959945" w:rsidR="00E34A68" w:rsidRPr="00421A6C" w:rsidRDefault="00E34A68" w:rsidP="00AD68BC">
            <w:pPr>
              <w:snapToGrid w:val="0"/>
              <w:spacing w:after="0" w:line="240" w:lineRule="atLeast"/>
              <w:rPr>
                <w:rFonts w:ascii="Meiryo UI" w:eastAsia="Meiryo UI" w:hAnsi="Meiryo UI" w:cs="ＭＳ ゴシック"/>
                <w:sz w:val="20"/>
                <w:szCs w:val="20"/>
              </w:rPr>
            </w:pPr>
            <w:r w:rsidRPr="00421A6C">
              <w:rPr>
                <w:rFonts w:ascii="Meiryo UI" w:eastAsia="Meiryo UI" w:hAnsi="Meiryo UI" w:cs="ＭＳ ゴシック" w:hint="eastAsia"/>
              </w:rPr>
              <w:t>③</w:t>
            </w:r>
            <w:r w:rsidR="0037192D" w:rsidRPr="00421A6C">
              <w:rPr>
                <w:rFonts w:ascii="Meiryo UI" w:eastAsia="Meiryo UI" w:hAnsi="Meiryo UI" w:cs="ＭＳ ゴシック" w:hint="eastAsia"/>
              </w:rPr>
              <w:t>運用・保守性</w:t>
            </w:r>
            <w:r w:rsidR="0037192D" w:rsidRPr="00421A6C">
              <w:rPr>
                <w:rFonts w:ascii="Meiryo UI" w:eastAsia="Meiryo UI" w:hAnsi="Meiryo UI" w:cs="ＭＳ ゴシック" w:hint="eastAsia"/>
                <w:sz w:val="20"/>
                <w:szCs w:val="20"/>
              </w:rPr>
              <w:t>：</w:t>
            </w:r>
            <w:r w:rsidR="0037192D" w:rsidRPr="00421A6C">
              <w:rPr>
                <w:rFonts w:ascii="Meiryo UI" w:eastAsia="Meiryo UI" w:hAnsi="Meiryo UI" w:cs="ＭＳ ゴシック"/>
                <w:sz w:val="20"/>
                <w:szCs w:val="20"/>
              </w:rPr>
              <w:br/>
            </w:r>
            <w:r w:rsidR="0037192D" w:rsidRPr="00421A6C">
              <w:rPr>
                <w:rFonts w:ascii="Meiryo UI" w:eastAsia="Meiryo UI" w:hAnsi="Meiryo UI" w:cs="ＭＳ ゴシック" w:hint="eastAsia"/>
                <w:sz w:val="20"/>
                <w:szCs w:val="20"/>
              </w:rPr>
              <w:t>高い稼働率の確保や、メンテナンス対応が考慮されているか（</w:t>
            </w:r>
            <w:r w:rsidR="0037192D" w:rsidRPr="00421A6C">
              <w:rPr>
                <w:rFonts w:ascii="Meiryo UI" w:eastAsia="Meiryo UI" w:hAnsi="Meiryo UI" w:cs="ＭＳ ゴシック"/>
                <w:sz w:val="20"/>
                <w:szCs w:val="20"/>
              </w:rPr>
              <w:t>24</w:t>
            </w:r>
            <w:r w:rsidR="0037192D" w:rsidRPr="00421A6C">
              <w:rPr>
                <w:rFonts w:ascii="Meiryo UI" w:eastAsia="Meiryo UI" w:hAnsi="Meiryo UI" w:cs="ＭＳ ゴシック" w:hint="eastAsia"/>
                <w:sz w:val="20"/>
                <w:szCs w:val="20"/>
              </w:rPr>
              <w:t>時間</w:t>
            </w:r>
            <w:r w:rsidR="0037192D" w:rsidRPr="00421A6C">
              <w:rPr>
                <w:rFonts w:ascii="Meiryo UI" w:eastAsia="Meiryo UI" w:hAnsi="Meiryo UI" w:cs="ＭＳ ゴシック"/>
                <w:sz w:val="20"/>
                <w:szCs w:val="20"/>
              </w:rPr>
              <w:t>365</w:t>
            </w:r>
            <w:r w:rsidR="0037192D" w:rsidRPr="00421A6C">
              <w:rPr>
                <w:rFonts w:ascii="Meiryo UI" w:eastAsia="Meiryo UI" w:hAnsi="Meiryo UI" w:cs="ＭＳ ゴシック" w:hint="eastAsia"/>
                <w:sz w:val="20"/>
                <w:szCs w:val="20"/>
              </w:rPr>
              <w:t>日稼働可能等）、ファインチューニング性</w:t>
            </w:r>
          </w:p>
        </w:tc>
        <w:tc>
          <w:tcPr>
            <w:tcW w:w="6787" w:type="dxa"/>
            <w:tcBorders>
              <w:top w:val="single" w:sz="12" w:space="0" w:color="000000"/>
              <w:bottom w:val="single" w:sz="12" w:space="0" w:color="000000"/>
            </w:tcBorders>
          </w:tcPr>
          <w:p w14:paraId="10C7B4DF" w14:textId="246360DF" w:rsidR="003B4B12" w:rsidRPr="00421A6C" w:rsidRDefault="00092CB1" w:rsidP="003B4B12">
            <w:pPr>
              <w:pStyle w:val="a9"/>
              <w:numPr>
                <w:ilvl w:val="0"/>
                <w:numId w:val="29"/>
              </w:numPr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公募要領</w:t>
            </w:r>
            <w:r w:rsidR="00452DB9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別紙３</w:t>
            </w:r>
            <w:r w:rsidR="00E34A68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に示している開発成果の</w:t>
            </w:r>
            <w:r w:rsidR="00E56AE7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「</w:t>
            </w:r>
            <w:r w:rsidR="0037192D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運用・保守</w:t>
            </w:r>
            <w:r w:rsidR="00E56AE7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性」</w:t>
            </w:r>
            <w:r w:rsidR="00E34A68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について、</w:t>
            </w:r>
            <w:r w:rsidR="003B4B12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どのように対応していく想定か、</w:t>
            </w:r>
            <w:r w:rsidR="001816D3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また、目標数量等がある場合はその達成見込みについて、</w:t>
            </w:r>
            <w:r w:rsidR="003B4B12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下記項目ごとに整理して記載してください。</w:t>
            </w:r>
          </w:p>
          <w:p w14:paraId="4DAE899D" w14:textId="4C88E917" w:rsidR="00E34A68" w:rsidRPr="00421A6C" w:rsidRDefault="003B4B12" w:rsidP="003B4B12">
            <w:pPr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szCs w:val="21"/>
              </w:rPr>
              <w:t>■4(</w:t>
            </w:r>
            <w:r w:rsidR="008167F5" w:rsidRPr="00421A6C">
              <w:rPr>
                <w:rFonts w:ascii="Meiryo UI" w:eastAsia="Meiryo UI" w:hAnsi="Meiryo UI" w:cs="ＭＳ ゴシック" w:hint="eastAsia"/>
                <w:szCs w:val="21"/>
              </w:rPr>
              <w:t>3</w:t>
            </w:r>
            <w:r w:rsidRPr="00421A6C">
              <w:rPr>
                <w:rFonts w:ascii="Meiryo UI" w:eastAsia="Meiryo UI" w:hAnsi="Meiryo UI" w:cs="ＭＳ ゴシック" w:hint="eastAsia"/>
                <w:szCs w:val="21"/>
              </w:rPr>
              <w:t>)運用・保守性</w:t>
            </w:r>
          </w:p>
        </w:tc>
      </w:tr>
      <w:tr w:rsidR="00E34A68" w:rsidRPr="00421A6C" w14:paraId="0FDBD275" w14:textId="77777777" w:rsidTr="002D0E7B">
        <w:trPr>
          <w:trHeight w:val="1191"/>
        </w:trPr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</w:tcPr>
          <w:p w14:paraId="7284DD0D" w14:textId="5EECD945" w:rsidR="00E34A68" w:rsidRPr="00421A6C" w:rsidRDefault="00E34A68" w:rsidP="00AD68BC">
            <w:pPr>
              <w:snapToGrid w:val="0"/>
              <w:spacing w:after="0" w:line="240" w:lineRule="atLeast"/>
              <w:rPr>
                <w:rFonts w:ascii="Meiryo UI" w:eastAsia="Meiryo UI" w:hAnsi="Meiryo UI" w:cs="ＭＳ ゴシック"/>
                <w:sz w:val="20"/>
                <w:szCs w:val="20"/>
              </w:rPr>
            </w:pPr>
            <w:r w:rsidRPr="00421A6C">
              <w:rPr>
                <w:rFonts w:ascii="Meiryo UI" w:eastAsia="Meiryo UI" w:hAnsi="Meiryo UI" w:cs="ＭＳ ゴシック" w:hint="eastAsia"/>
              </w:rPr>
              <w:t>④</w:t>
            </w:r>
            <w:r w:rsidR="0037192D" w:rsidRPr="00421A6C">
              <w:rPr>
                <w:rFonts w:ascii="Meiryo UI" w:eastAsia="Meiryo UI" w:hAnsi="Meiryo UI" w:cs="ＭＳ ゴシック" w:hint="eastAsia"/>
              </w:rPr>
              <w:t>コスト</w:t>
            </w:r>
            <w:r w:rsidR="0037192D" w:rsidRPr="00421A6C">
              <w:rPr>
                <w:rFonts w:ascii="Meiryo UI" w:eastAsia="Meiryo UI" w:hAnsi="Meiryo UI" w:cs="ＭＳ ゴシック" w:hint="eastAsia"/>
                <w:sz w:val="20"/>
                <w:szCs w:val="20"/>
              </w:rPr>
              <w:t>：今後の導入台数、ユーザーの負担能力等を考え、妥当なコストによる導入が可能か（初期費用、運用コスト等）</w:t>
            </w:r>
          </w:p>
        </w:tc>
        <w:tc>
          <w:tcPr>
            <w:tcW w:w="6787" w:type="dxa"/>
            <w:tcBorders>
              <w:top w:val="single" w:sz="12" w:space="0" w:color="000000"/>
              <w:bottom w:val="single" w:sz="12" w:space="0" w:color="000000"/>
            </w:tcBorders>
          </w:tcPr>
          <w:p w14:paraId="42453CC4" w14:textId="641DE8DD" w:rsidR="00E34A68" w:rsidRPr="00421A6C" w:rsidRDefault="00092CB1" w:rsidP="0037192D">
            <w:pPr>
              <w:pStyle w:val="a9"/>
              <w:numPr>
                <w:ilvl w:val="0"/>
                <w:numId w:val="29"/>
              </w:numPr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公募要領</w:t>
            </w:r>
            <w:r w:rsidR="00452DB9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別紙３</w:t>
            </w:r>
            <w:r w:rsidR="00E34A68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に示している開発成果の</w:t>
            </w:r>
            <w:r w:rsidR="00452DB9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導入</w:t>
            </w:r>
            <w:r w:rsidR="00E56AE7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「</w:t>
            </w:r>
            <w:r w:rsidR="0037192D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コスト</w:t>
            </w:r>
            <w:r w:rsidR="00E56AE7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」</w:t>
            </w:r>
            <w:r w:rsidR="00E34A68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について、</w:t>
            </w:r>
            <w:r w:rsidR="00452DB9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現状の見込みを</w:t>
            </w:r>
            <w:r w:rsidR="003B4B12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下記項目ごとに整理して記載してください。</w:t>
            </w:r>
          </w:p>
          <w:p w14:paraId="157DE22E" w14:textId="3B62F4B7" w:rsidR="00A435B5" w:rsidRPr="00421A6C" w:rsidRDefault="00A435B5" w:rsidP="003B4B12">
            <w:pPr>
              <w:rPr>
                <w:rFonts w:ascii="Meiryo UI" w:eastAsia="Meiryo UI" w:hAnsi="Meiryo UI" w:cs="ＭＳ ゴシック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szCs w:val="21"/>
              </w:rPr>
              <w:t>■4(4)コストii)項について</w:t>
            </w:r>
          </w:p>
          <w:p w14:paraId="48AAC3ED" w14:textId="0C88FA20" w:rsidR="003B4B12" w:rsidRPr="00421A6C" w:rsidRDefault="00A435B5" w:rsidP="003B4B12">
            <w:pPr>
              <w:rPr>
                <w:rFonts w:ascii="Meiryo UI" w:eastAsia="Meiryo UI" w:hAnsi="Meiryo UI" w:cs="ＭＳ ゴシック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szCs w:val="21"/>
              </w:rPr>
              <w:t>－</w:t>
            </w:r>
            <w:r w:rsidR="003B4B12" w:rsidRPr="00421A6C">
              <w:rPr>
                <w:rFonts w:ascii="Meiryo UI" w:eastAsia="Meiryo UI" w:hAnsi="Meiryo UI" w:cs="ＭＳ ゴシック" w:hint="eastAsia"/>
                <w:szCs w:val="21"/>
              </w:rPr>
              <w:t>初期導入コスト（</w:t>
            </w:r>
            <w:r w:rsidR="00452DB9" w:rsidRPr="00421A6C">
              <w:rPr>
                <w:rFonts w:ascii="Meiryo UI" w:eastAsia="Meiryo UI" w:hAnsi="Meiryo UI" w:cs="ＭＳ ゴシック" w:hint="eastAsia"/>
                <w:szCs w:val="21"/>
              </w:rPr>
              <w:t>レイアウトパターン</w:t>
            </w:r>
            <w:r w:rsidR="00B5726B" w:rsidRPr="00421A6C">
              <w:rPr>
                <w:rFonts w:ascii="Meiryo UI" w:eastAsia="Meiryo UI" w:hAnsi="Meiryo UI" w:cs="ＭＳ ゴシック" w:hint="eastAsia"/>
                <w:szCs w:val="21"/>
              </w:rPr>
              <w:t>の代表として、パターン</w:t>
            </w:r>
            <w:r w:rsidR="0087491B" w:rsidRPr="00421A6C">
              <w:rPr>
                <w:rFonts w:ascii="Meiryo UI" w:eastAsia="Meiryo UI" w:hAnsi="Meiryo UI" w:cs="ＭＳ ゴシック" w:hint="eastAsia"/>
                <w:szCs w:val="21"/>
              </w:rPr>
              <w:t>B</w:t>
            </w:r>
            <w:r w:rsidR="00452DB9" w:rsidRPr="00421A6C">
              <w:rPr>
                <w:rFonts w:ascii="Meiryo UI" w:eastAsia="Meiryo UI" w:hAnsi="Meiryo UI" w:cs="ＭＳ ゴシック" w:hint="eastAsia"/>
                <w:szCs w:val="21"/>
              </w:rPr>
              <w:t>に対する、</w:t>
            </w:r>
            <w:r w:rsidR="003B4B12" w:rsidRPr="00421A6C">
              <w:rPr>
                <w:rFonts w:ascii="Meiryo UI" w:eastAsia="Meiryo UI" w:hAnsi="Meiryo UI" w:cs="ＭＳ ゴシック" w:hint="eastAsia"/>
                <w:szCs w:val="21"/>
              </w:rPr>
              <w:t>ロボット、付帯機器、手荷物搬送装置、EBS等並べ替えのための施設等</w:t>
            </w:r>
            <w:r w:rsidR="00452DB9" w:rsidRPr="00421A6C">
              <w:rPr>
                <w:rFonts w:ascii="Meiryo UI" w:eastAsia="Meiryo UI" w:hAnsi="Meiryo UI" w:cs="ＭＳ ゴシック" w:hint="eastAsia"/>
                <w:szCs w:val="21"/>
              </w:rPr>
              <w:t>の</w:t>
            </w:r>
            <w:r w:rsidR="00E13DB1" w:rsidRPr="00421A6C">
              <w:rPr>
                <w:rFonts w:ascii="Meiryo UI" w:eastAsia="Meiryo UI" w:hAnsi="Meiryo UI" w:cs="ＭＳ ゴシック" w:hint="eastAsia"/>
                <w:szCs w:val="21"/>
              </w:rPr>
              <w:t>レイアウト内の</w:t>
            </w:r>
            <w:r w:rsidR="00452DB9" w:rsidRPr="00421A6C">
              <w:rPr>
                <w:rFonts w:ascii="Meiryo UI" w:eastAsia="Meiryo UI" w:hAnsi="Meiryo UI" w:cs="ＭＳ ゴシック" w:hint="eastAsia"/>
                <w:szCs w:val="21"/>
              </w:rPr>
              <w:t>費用</w:t>
            </w:r>
            <w:r w:rsidR="00E13DB1" w:rsidRPr="00421A6C">
              <w:rPr>
                <w:rFonts w:ascii="Meiryo UI" w:eastAsia="Meiryo UI" w:hAnsi="Meiryo UI" w:cs="ＭＳ ゴシック" w:hint="eastAsia"/>
                <w:szCs w:val="21"/>
              </w:rPr>
              <w:t>、EBSなどのレイアウト外の費用</w:t>
            </w:r>
            <w:r w:rsidR="003B4B12" w:rsidRPr="00421A6C">
              <w:rPr>
                <w:rFonts w:ascii="Meiryo UI" w:eastAsia="Meiryo UI" w:hAnsi="Meiryo UI" w:cs="ＭＳ ゴシック" w:hint="eastAsia"/>
                <w:szCs w:val="21"/>
              </w:rPr>
              <w:t>）</w:t>
            </w:r>
            <w:r w:rsidR="00452DB9" w:rsidRPr="00421A6C">
              <w:rPr>
                <w:rFonts w:ascii="Meiryo UI" w:eastAsia="Meiryo UI" w:hAnsi="Meiryo UI" w:cs="ＭＳ ゴシック" w:hint="eastAsia"/>
                <w:szCs w:val="21"/>
              </w:rPr>
              <w:t>※コストの詳細はｄ③</w:t>
            </w:r>
            <w:r w:rsidR="00452DB9" w:rsidRPr="00421A6C">
              <w:rPr>
                <w:rFonts w:ascii="Meiryo UI" w:eastAsia="Meiryo UI" w:hAnsi="Meiryo UI" w:cs="ＭＳ ゴシック" w:hint="eastAsia"/>
                <w:szCs w:val="21"/>
              </w:rPr>
              <w:lastRenderedPageBreak/>
              <w:t>にご記載頂き、ここではその概要を記載ください。レイアウト外でコスト算定が難しいものがあれば、その旨お書きください。</w:t>
            </w:r>
          </w:p>
          <w:p w14:paraId="6EC8290D" w14:textId="3EF64B2B" w:rsidR="003B4B12" w:rsidRPr="00421A6C" w:rsidRDefault="00A435B5" w:rsidP="003B4B12">
            <w:pPr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szCs w:val="21"/>
              </w:rPr>
              <w:t>－</w:t>
            </w:r>
            <w:r w:rsidR="003B4B12" w:rsidRPr="00421A6C">
              <w:rPr>
                <w:rFonts w:ascii="Meiryo UI" w:eastAsia="Meiryo UI" w:hAnsi="Meiryo UI" w:cs="ＭＳ ゴシック" w:hint="eastAsia"/>
                <w:szCs w:val="21"/>
              </w:rPr>
              <w:t>運用コスト（同上）</w:t>
            </w:r>
          </w:p>
        </w:tc>
      </w:tr>
      <w:tr w:rsidR="00E34A68" w:rsidRPr="00421A6C" w14:paraId="609F9CAD" w14:textId="77777777" w:rsidTr="002D0E7B">
        <w:trPr>
          <w:trHeight w:val="1191"/>
        </w:trPr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</w:tcPr>
          <w:p w14:paraId="5FD07899" w14:textId="737EE49A" w:rsidR="00E34A68" w:rsidRPr="00421A6C" w:rsidRDefault="00E34A68" w:rsidP="00AD68BC">
            <w:pPr>
              <w:snapToGrid w:val="0"/>
              <w:spacing w:after="0" w:line="240" w:lineRule="atLeast"/>
              <w:rPr>
                <w:rFonts w:ascii="Meiryo UI" w:eastAsia="Meiryo UI" w:hAnsi="Meiryo UI" w:cs="ＭＳ ゴシック"/>
                <w:sz w:val="20"/>
                <w:szCs w:val="20"/>
              </w:rPr>
            </w:pPr>
            <w:r w:rsidRPr="00421A6C">
              <w:rPr>
                <w:rFonts w:ascii="Meiryo UI" w:eastAsia="Meiryo UI" w:hAnsi="Meiryo UI" w:cs="ＭＳ ゴシック" w:hint="eastAsia"/>
              </w:rPr>
              <w:lastRenderedPageBreak/>
              <w:t>⑤</w:t>
            </w:r>
            <w:r w:rsidR="0037192D" w:rsidRPr="00421A6C">
              <w:rPr>
                <w:rFonts w:ascii="Meiryo UI" w:eastAsia="Meiryo UI" w:hAnsi="Meiryo UI" w:cs="ＭＳ ゴシック" w:hint="eastAsia"/>
              </w:rPr>
              <w:t>将来の拡張性</w:t>
            </w:r>
            <w:r w:rsidR="0037192D" w:rsidRPr="00421A6C">
              <w:rPr>
                <w:rFonts w:ascii="Meiryo UI" w:eastAsia="Meiryo UI" w:hAnsi="Meiryo UI" w:cs="ＭＳ ゴシック" w:hint="eastAsia"/>
                <w:sz w:val="20"/>
                <w:szCs w:val="20"/>
              </w:rPr>
              <w:t>：</w:t>
            </w:r>
            <w:r w:rsidR="00AD68BC" w:rsidRPr="00421A6C">
              <w:rPr>
                <w:rFonts w:ascii="Meiryo UI" w:eastAsia="Meiryo UI" w:hAnsi="Meiryo UI" w:cs="ＭＳ ゴシック"/>
                <w:sz w:val="20"/>
                <w:szCs w:val="20"/>
              </w:rPr>
              <w:br/>
            </w:r>
            <w:r w:rsidR="0037192D" w:rsidRPr="00421A6C">
              <w:rPr>
                <w:rFonts w:ascii="Meiryo UI" w:eastAsia="Meiryo UI" w:hAnsi="Meiryo UI" w:cs="ＭＳ ゴシック" w:hint="eastAsia"/>
                <w:sz w:val="20"/>
                <w:szCs w:val="20"/>
              </w:rPr>
              <w:t>将来的な性能・機能向上、機能拡張余地（</w:t>
            </w:r>
            <w:r w:rsidR="00E32B03" w:rsidRPr="00421A6C">
              <w:rPr>
                <w:rFonts w:ascii="Meiryo UI" w:eastAsia="Meiryo UI" w:hAnsi="Meiryo UI" w:cs="ＭＳ ゴシック" w:hint="eastAsia"/>
                <w:sz w:val="20"/>
                <w:szCs w:val="20"/>
              </w:rPr>
              <w:t>コンテナからの手荷物取卸しへの対応等）</w:t>
            </w:r>
            <w:r w:rsidR="0037192D" w:rsidRPr="00421A6C">
              <w:rPr>
                <w:rFonts w:ascii="Meiryo UI" w:eastAsia="Meiryo UI" w:hAnsi="Meiryo UI" w:cs="ＭＳ ゴシック" w:hint="eastAsia"/>
                <w:sz w:val="20"/>
                <w:szCs w:val="20"/>
              </w:rPr>
              <w:t>、他の運輸・輸送分野などへの拡張可能性等（拡張性に対する工夫、提案等）</w:t>
            </w:r>
          </w:p>
        </w:tc>
        <w:tc>
          <w:tcPr>
            <w:tcW w:w="6787" w:type="dxa"/>
            <w:tcBorders>
              <w:top w:val="single" w:sz="12" w:space="0" w:color="000000"/>
              <w:bottom w:val="single" w:sz="12" w:space="0" w:color="000000"/>
            </w:tcBorders>
          </w:tcPr>
          <w:p w14:paraId="75202326" w14:textId="183A9C10" w:rsidR="00E34A68" w:rsidRPr="00421A6C" w:rsidRDefault="00092CB1" w:rsidP="002D0E7B">
            <w:pPr>
              <w:pStyle w:val="a9"/>
              <w:numPr>
                <w:ilvl w:val="0"/>
                <w:numId w:val="29"/>
              </w:numPr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公募要領</w:t>
            </w:r>
            <w:r w:rsidR="00452DB9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別紙３</w:t>
            </w:r>
            <w:r w:rsidR="00E34A68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に示している開発成果の</w:t>
            </w:r>
            <w:r w:rsidR="00E56AE7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「</w:t>
            </w:r>
            <w:r w:rsidR="00AD68BC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将来の拡張性</w:t>
            </w:r>
            <w:r w:rsidR="00E56AE7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」</w:t>
            </w:r>
            <w:r w:rsidR="00E34A68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について、</w:t>
            </w:r>
            <w:r w:rsidR="00452DB9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現状の見込みを下記項目ごとに整理して記載してください。</w:t>
            </w:r>
          </w:p>
          <w:p w14:paraId="7F259A5B" w14:textId="4343667F" w:rsidR="00452DB9" w:rsidRPr="00421A6C" w:rsidRDefault="00452DB9" w:rsidP="00452DB9">
            <w:pPr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szCs w:val="21"/>
              </w:rPr>
              <w:t>■4(5)将来の拡張性</w:t>
            </w:r>
          </w:p>
        </w:tc>
      </w:tr>
      <w:tr w:rsidR="00202C9C" w:rsidRPr="00421A6C" w14:paraId="1B97C660" w14:textId="77777777" w:rsidTr="00F64155">
        <w:trPr>
          <w:trHeight w:val="279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5C9EB" w:themeFill="text2" w:themeFillTint="40"/>
          </w:tcPr>
          <w:p w14:paraId="630A8B58" w14:textId="0BBFDC7F" w:rsidR="00202C9C" w:rsidRPr="00421A6C" w:rsidRDefault="00202C9C" w:rsidP="00F6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  <w:bCs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b/>
                <w:bCs/>
                <w:szCs w:val="21"/>
              </w:rPr>
              <w:t>d．開発物の実装イメージ</w:t>
            </w:r>
          </w:p>
          <w:p w14:paraId="1A3FC5E6" w14:textId="2DF3C171" w:rsidR="003D52D6" w:rsidRPr="00421A6C" w:rsidRDefault="003D52D6" w:rsidP="00F6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  <w:bCs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b/>
                <w:bCs/>
                <w:szCs w:val="21"/>
              </w:rPr>
              <w:t>①レイアウトイメージ</w:t>
            </w:r>
          </w:p>
        </w:tc>
      </w:tr>
      <w:tr w:rsidR="00202C9C" w:rsidRPr="00421A6C" w14:paraId="729FCF6E" w14:textId="77777777" w:rsidTr="00F64155">
        <w:trPr>
          <w:trHeight w:val="1840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289AE791" w14:textId="04063D50" w:rsidR="00E32B03" w:rsidRPr="00421A6C" w:rsidRDefault="00202C9C" w:rsidP="00E860EE">
            <w:pPr>
              <w:pStyle w:val="a9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開発物を公募要領</w:t>
            </w:r>
            <w:r w:rsidR="008F5520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別紙３（3.3項）に示した３つの</w:t>
            </w:r>
            <w:r w:rsidR="003D52D6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メイクレイアウトパターン</w:t>
            </w:r>
            <w:r w:rsidR="00C27D4D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の代表としてパターン</w:t>
            </w:r>
            <w:r w:rsidR="0087491B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B</w:t>
            </w:r>
            <w:r w:rsidR="003D52D6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に実装する際の実装イメージを</w:t>
            </w:r>
            <w:r w:rsidR="0087491B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ラフ</w:t>
            </w:r>
            <w:r w:rsidR="00E32B03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なもの</w:t>
            </w:r>
            <w:r w:rsidR="0087491B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でよいので、</w:t>
            </w:r>
            <w:r w:rsidR="009D2C5C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図面等</w:t>
            </w:r>
            <w:r w:rsidR="0027031D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で</w:t>
            </w: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記載してください</w:t>
            </w:r>
            <w:r w:rsidR="003D52D6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。</w:t>
            </w:r>
            <w:r w:rsidR="00E32B03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（ｂ．との違い</w:t>
            </w:r>
            <w:r w:rsidR="00EB0632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やｂ．での再現範囲等</w:t>
            </w:r>
            <w:r w:rsidR="00E32B03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があれば明示ください）。</w:t>
            </w:r>
          </w:p>
          <w:p w14:paraId="2DED47CB" w14:textId="3ED75394" w:rsidR="003D52D6" w:rsidRPr="00421A6C" w:rsidRDefault="003D52D6" w:rsidP="00E860EE">
            <w:pPr>
              <w:pStyle w:val="a9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使用するロボットの</w:t>
            </w:r>
            <w:r w:rsidR="0087491B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数・</w:t>
            </w: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配置、</w:t>
            </w:r>
            <w:r w:rsidR="0087491B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柵等</w:t>
            </w: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安全</w:t>
            </w:r>
            <w:r w:rsidR="0087491B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区域</w:t>
            </w: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の</w:t>
            </w:r>
            <w:r w:rsidR="00C27D4D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範囲</w:t>
            </w: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、</w:t>
            </w:r>
            <w:r w:rsidR="00A435B5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手荷物搬入</w:t>
            </w:r>
            <w:r w:rsidR="0087491B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ラインの位置</w:t>
            </w:r>
            <w:r w:rsidR="00A435B5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、</w:t>
            </w: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並べ替え装置の位置、</w:t>
            </w:r>
            <w:r w:rsidR="00C27D4D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積込み時の</w:t>
            </w:r>
            <w:r w:rsidR="0087491B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コンテナの</w:t>
            </w:r>
            <w:r w:rsidR="00C27D4D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配置</w:t>
            </w:r>
            <w:r w:rsidR="0087491B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、</w:t>
            </w: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人員の標準的な配置</w:t>
            </w:r>
            <w:r w:rsidR="00A435B5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等を</w:t>
            </w:r>
            <w:r w:rsidR="0087491B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簡単に</w:t>
            </w:r>
            <w:r w:rsidR="00A435B5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示してください。</w:t>
            </w:r>
          </w:p>
          <w:p w14:paraId="4CD99BD8" w14:textId="48A79F58" w:rsidR="003D52D6" w:rsidRPr="00421A6C" w:rsidRDefault="00A435B5" w:rsidP="00F64155">
            <w:pPr>
              <w:pStyle w:val="a9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配置</w:t>
            </w:r>
            <w:r w:rsidR="003D52D6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する</w:t>
            </w:r>
            <w:r w:rsidR="008C4C63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主要な施設・</w:t>
            </w:r>
            <w:r w:rsidR="003D52D6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機器類の</w:t>
            </w:r>
            <w:r w:rsidR="0087491B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一覧</w:t>
            </w:r>
            <w:r w:rsidR="003D52D6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を別表としてお付けください。</w:t>
            </w:r>
          </w:p>
          <w:p w14:paraId="1F0DA3DE" w14:textId="620FAEF2" w:rsidR="003D52D6" w:rsidRPr="00421A6C" w:rsidRDefault="002B6CFB" w:rsidP="000F4C58">
            <w:pPr>
              <w:pStyle w:val="a9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想定しているピーク時の運用イメージ</w:t>
            </w:r>
            <w:r w:rsidR="0087491B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、</w:t>
            </w:r>
            <w:r w:rsidR="003D52D6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ロボットとヒトの協働イメージ</w:t>
            </w:r>
            <w:r w:rsidR="0087491B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・</w:t>
            </w:r>
            <w:r w:rsidR="003D52D6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役割分担等についての</w:t>
            </w:r>
            <w:r w:rsidR="00C27D4D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簡単な</w:t>
            </w:r>
            <w:r w:rsidR="003D52D6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解説も付記してください。</w:t>
            </w:r>
          </w:p>
          <w:p w14:paraId="32DC4974" w14:textId="77777777" w:rsidR="00202C9C" w:rsidRPr="00421A6C" w:rsidRDefault="00202C9C" w:rsidP="00F6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47FAA58E" w14:textId="77777777" w:rsidR="00202C9C" w:rsidRPr="00421A6C" w:rsidRDefault="00202C9C" w:rsidP="00F6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75AE1E30" w14:textId="77777777" w:rsidR="00202C9C" w:rsidRPr="00421A6C" w:rsidRDefault="00202C9C" w:rsidP="00F6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33C8FCF7" w14:textId="77777777" w:rsidR="00202C9C" w:rsidRPr="00421A6C" w:rsidRDefault="00202C9C" w:rsidP="00F6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409D6E5D" w14:textId="77777777" w:rsidR="00202C9C" w:rsidRPr="00421A6C" w:rsidRDefault="00202C9C" w:rsidP="00F6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</w:tc>
      </w:tr>
      <w:tr w:rsidR="003D52D6" w:rsidRPr="00421A6C" w14:paraId="31065BD7" w14:textId="77777777" w:rsidTr="00F64155">
        <w:trPr>
          <w:trHeight w:val="279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5C9EB" w:themeFill="text2" w:themeFillTint="40"/>
          </w:tcPr>
          <w:p w14:paraId="17263D32" w14:textId="61C33A73" w:rsidR="003D52D6" w:rsidRPr="00421A6C" w:rsidRDefault="002B6CFB" w:rsidP="002B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  <w:bCs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b/>
                <w:bCs/>
                <w:szCs w:val="21"/>
              </w:rPr>
              <w:t>②</w:t>
            </w:r>
            <w:r w:rsidR="003D52D6" w:rsidRPr="00421A6C">
              <w:rPr>
                <w:rFonts w:ascii="Meiryo UI" w:eastAsia="Meiryo UI" w:hAnsi="Meiryo UI" w:cs="ＭＳ ゴシック" w:hint="eastAsia"/>
                <w:b/>
                <w:bCs/>
                <w:szCs w:val="21"/>
              </w:rPr>
              <w:t>レイアウトの基本スペック</w:t>
            </w:r>
          </w:p>
        </w:tc>
      </w:tr>
      <w:tr w:rsidR="003D52D6" w:rsidRPr="00421A6C" w14:paraId="00DDB434" w14:textId="77777777" w:rsidTr="00F64155">
        <w:trPr>
          <w:trHeight w:val="1840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2104A1B" w14:textId="6C2BE78F" w:rsidR="003D52D6" w:rsidRPr="00421A6C" w:rsidRDefault="003D52D6" w:rsidP="00F64155">
            <w:pPr>
              <w:pStyle w:val="a9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それぞれのレイアウトにおける</w:t>
            </w:r>
            <w:r w:rsidR="00452DB9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現状で想定される</w:t>
            </w: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基本スペックについて、以下を示してください。</w:t>
            </w:r>
          </w:p>
          <w:p w14:paraId="2589C07F" w14:textId="136E5761" w:rsidR="003D52D6" w:rsidRPr="00421A6C" w:rsidRDefault="003D52D6" w:rsidP="003D52D6">
            <w:pPr>
              <w:pStyle w:val="a9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szCs w:val="21"/>
              </w:rPr>
              <w:t>ピーク時処理能力（ピーク時1時間に処理可能な手荷物数、コンテナ台数</w:t>
            </w:r>
            <w:r w:rsidR="00A435B5" w:rsidRPr="00421A6C">
              <w:rPr>
                <w:rFonts w:ascii="Meiryo UI" w:eastAsia="Meiryo UI" w:hAnsi="Meiryo UI" w:cs="ＭＳ ゴシック" w:hint="eastAsia"/>
                <w:szCs w:val="21"/>
              </w:rPr>
              <w:t>：エラー対応時間等も含む</w:t>
            </w:r>
            <w:r w:rsidRPr="00421A6C">
              <w:rPr>
                <w:rFonts w:ascii="Meiryo UI" w:eastAsia="Meiryo UI" w:hAnsi="Meiryo UI" w:cs="ＭＳ ゴシック" w:hint="eastAsia"/>
                <w:szCs w:val="21"/>
              </w:rPr>
              <w:t>）</w:t>
            </w:r>
            <w:r w:rsidR="00664AA5" w:rsidRPr="00421A6C">
              <w:rPr>
                <w:rFonts w:ascii="Meiryo UI" w:eastAsia="Meiryo UI" w:hAnsi="Meiryo UI" w:cs="ＭＳ ゴシック" w:hint="eastAsia"/>
                <w:szCs w:val="21"/>
              </w:rPr>
              <w:t>とその算定根拠</w:t>
            </w:r>
          </w:p>
          <w:p w14:paraId="0C6BB20B" w14:textId="2D3BD18F" w:rsidR="003D52D6" w:rsidRPr="00421A6C" w:rsidRDefault="003D52D6" w:rsidP="003D52D6">
            <w:pPr>
              <w:pStyle w:val="a9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szCs w:val="21"/>
              </w:rPr>
              <w:t>ピーク時標準作業人数</w:t>
            </w:r>
          </w:p>
          <w:p w14:paraId="4699C71B" w14:textId="30DE2738" w:rsidR="003D52D6" w:rsidRPr="00421A6C" w:rsidRDefault="003D52D6" w:rsidP="003D52D6">
            <w:pPr>
              <w:pStyle w:val="a9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szCs w:val="21"/>
              </w:rPr>
              <w:t>ロボット1台当たりの最大処理能力（ピーク時1時間に処理可能な手荷物数、コンテナ台数</w:t>
            </w:r>
            <w:r w:rsidR="00A435B5" w:rsidRPr="00421A6C">
              <w:rPr>
                <w:rFonts w:ascii="Meiryo UI" w:eastAsia="Meiryo UI" w:hAnsi="Meiryo UI" w:cs="ＭＳ ゴシック" w:hint="eastAsia"/>
                <w:szCs w:val="21"/>
              </w:rPr>
              <w:t>：</w:t>
            </w:r>
            <w:r w:rsidRPr="00421A6C">
              <w:rPr>
                <w:rFonts w:ascii="Meiryo UI" w:eastAsia="Meiryo UI" w:hAnsi="Meiryo UI" w:cs="ＭＳ ゴシック" w:hint="eastAsia"/>
                <w:szCs w:val="21"/>
              </w:rPr>
              <w:t>エラー対応時間等も含む）</w:t>
            </w:r>
          </w:p>
          <w:p w14:paraId="0A577881" w14:textId="77777777" w:rsidR="00A435B5" w:rsidRPr="00421A6C" w:rsidRDefault="00A435B5" w:rsidP="00F6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249B57CE" w14:textId="77777777" w:rsidR="0073709E" w:rsidRPr="00421A6C" w:rsidRDefault="0073709E" w:rsidP="00F6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489FDE2A" w14:textId="77777777" w:rsidR="0073709E" w:rsidRPr="00421A6C" w:rsidRDefault="0073709E" w:rsidP="00F6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05D2BE5D" w14:textId="77777777" w:rsidR="003D52D6" w:rsidRPr="00421A6C" w:rsidRDefault="003D52D6" w:rsidP="002B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</w:tc>
      </w:tr>
      <w:tr w:rsidR="003D52D6" w:rsidRPr="00421A6C" w14:paraId="7ADA52D8" w14:textId="77777777" w:rsidTr="00F64155">
        <w:trPr>
          <w:trHeight w:val="279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5C9EB" w:themeFill="text2" w:themeFillTint="40"/>
          </w:tcPr>
          <w:p w14:paraId="38038A38" w14:textId="0FA5F227" w:rsidR="003D52D6" w:rsidRPr="00421A6C" w:rsidRDefault="003C754C" w:rsidP="003C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  <w:bCs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b/>
                <w:bCs/>
                <w:szCs w:val="21"/>
              </w:rPr>
              <w:lastRenderedPageBreak/>
              <w:t>③</w:t>
            </w:r>
            <w:r w:rsidR="003D52D6" w:rsidRPr="00421A6C">
              <w:rPr>
                <w:rFonts w:ascii="Meiryo UI" w:eastAsia="Meiryo UI" w:hAnsi="Meiryo UI" w:cs="ＭＳ ゴシック" w:hint="eastAsia"/>
                <w:b/>
                <w:bCs/>
                <w:szCs w:val="21"/>
              </w:rPr>
              <w:t>開発・運用コスト</w:t>
            </w:r>
          </w:p>
        </w:tc>
      </w:tr>
      <w:tr w:rsidR="002B6CFB" w:rsidRPr="00421A6C" w14:paraId="3D8062C5" w14:textId="77777777" w:rsidTr="00F64155">
        <w:trPr>
          <w:trHeight w:val="1840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46F0CE01" w14:textId="0D4F4417" w:rsidR="002B6CFB" w:rsidRPr="00421A6C" w:rsidRDefault="00092CB1" w:rsidP="002B6CFB">
            <w:pPr>
              <w:pStyle w:val="a9"/>
              <w:numPr>
                <w:ilvl w:val="0"/>
                <w:numId w:val="29"/>
              </w:numPr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公募要領</w:t>
            </w:r>
            <w:r w:rsidR="002B6CFB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別紙３　4(4)ii)項に示している開発成果の導入「コスト」について、</w:t>
            </w:r>
            <w:r w:rsidR="00B5726B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概算でよいので</w:t>
            </w:r>
            <w:r w:rsidR="002B6CFB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現状の見込みを下記項目ごとに整理して記載してください。</w:t>
            </w:r>
          </w:p>
          <w:p w14:paraId="1F1BD3F5" w14:textId="1AC00F94" w:rsidR="002B6CFB" w:rsidRPr="00421A6C" w:rsidRDefault="002B6CFB" w:rsidP="002B6CFB">
            <w:pPr>
              <w:rPr>
                <w:rFonts w:ascii="Meiryo UI" w:eastAsia="Meiryo UI" w:hAnsi="Meiryo UI" w:cs="ＭＳ ゴシック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szCs w:val="21"/>
              </w:rPr>
              <w:t>■初期導入コスト</w:t>
            </w:r>
            <w:r w:rsidR="00E13DB1" w:rsidRPr="00421A6C">
              <w:rPr>
                <w:rFonts w:ascii="Meiryo UI" w:eastAsia="Meiryo UI" w:hAnsi="Meiryo UI" w:cs="ＭＳ ゴシック" w:hint="eastAsia"/>
                <w:szCs w:val="21"/>
              </w:rPr>
              <w:t>（レイアウトパターン</w:t>
            </w:r>
            <w:r w:rsidR="00B5726B" w:rsidRPr="00421A6C">
              <w:rPr>
                <w:rFonts w:ascii="Meiryo UI" w:eastAsia="Meiryo UI" w:hAnsi="Meiryo UI" w:cs="ＭＳ ゴシック" w:hint="eastAsia"/>
                <w:szCs w:val="21"/>
              </w:rPr>
              <w:t>B</w:t>
            </w:r>
            <w:r w:rsidR="00E13DB1" w:rsidRPr="00421A6C">
              <w:rPr>
                <w:rFonts w:ascii="Meiryo UI" w:eastAsia="Meiryo UI" w:hAnsi="Meiryo UI" w:cs="ＭＳ ゴシック" w:hint="eastAsia"/>
                <w:szCs w:val="21"/>
              </w:rPr>
              <w:t>に対する、ロボット、付帯機器、手荷物搬送装置、</w:t>
            </w:r>
            <w:r w:rsidR="0018677B" w:rsidRPr="00421A6C">
              <w:rPr>
                <w:rFonts w:ascii="Meiryo UI" w:eastAsia="Meiryo UI" w:hAnsi="Meiryo UI" w:cs="ＭＳ ゴシック" w:hint="eastAsia"/>
                <w:szCs w:val="21"/>
              </w:rPr>
              <w:t>カルーセル</w:t>
            </w:r>
            <w:r w:rsidR="00E13DB1" w:rsidRPr="00421A6C">
              <w:rPr>
                <w:rFonts w:ascii="Meiryo UI" w:eastAsia="Meiryo UI" w:hAnsi="Meiryo UI" w:cs="ＭＳ ゴシック" w:hint="eastAsia"/>
                <w:szCs w:val="21"/>
              </w:rPr>
              <w:t>等並替のための施設等の</w:t>
            </w:r>
            <w:r w:rsidR="00780E93" w:rsidRPr="00421A6C">
              <w:rPr>
                <w:rFonts w:ascii="Meiryo UI" w:eastAsia="Meiryo UI" w:hAnsi="Meiryo UI" w:cs="ＭＳ ゴシック" w:hint="eastAsia"/>
                <w:szCs w:val="21"/>
              </w:rPr>
              <w:t>、</w:t>
            </w:r>
            <w:r w:rsidR="00E13DB1" w:rsidRPr="00421A6C">
              <w:rPr>
                <w:rFonts w:ascii="Meiryo UI" w:eastAsia="Meiryo UI" w:hAnsi="Meiryo UI" w:cs="ＭＳ ゴシック" w:hint="eastAsia"/>
                <w:szCs w:val="21"/>
              </w:rPr>
              <w:t>レイアウト内の施設別費用、EBSなどのレイアウト外の施設別費用）※EBSなど、レイアウト外でコスト算定が難しいものがあれば、その旨お書きください。</w:t>
            </w:r>
          </w:p>
          <w:p w14:paraId="4758081C" w14:textId="77777777" w:rsidR="002B6CFB" w:rsidRPr="00421A6C" w:rsidRDefault="002B6CFB" w:rsidP="002B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szCs w:val="21"/>
              </w:rPr>
              <w:t>■運用コスト（同上）</w:t>
            </w:r>
          </w:p>
          <w:p w14:paraId="6FBFA345" w14:textId="77777777" w:rsidR="002B6CFB" w:rsidRPr="00421A6C" w:rsidRDefault="002B6CFB" w:rsidP="002B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szCs w:val="21"/>
              </w:rPr>
            </w:pPr>
          </w:p>
          <w:p w14:paraId="308D72F8" w14:textId="099F1E72" w:rsidR="002B6CFB" w:rsidRPr="00421A6C" w:rsidRDefault="002B6CFB" w:rsidP="002B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</w:tc>
      </w:tr>
      <w:tr w:rsidR="002B6CFB" w:rsidRPr="00421A6C" w14:paraId="0BEFA87C" w14:textId="77777777" w:rsidTr="00F64155">
        <w:trPr>
          <w:trHeight w:val="401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5C9EB" w:themeFill="text2" w:themeFillTint="40"/>
          </w:tcPr>
          <w:p w14:paraId="08E673A8" w14:textId="4043DA56" w:rsidR="002B6CFB" w:rsidRPr="00421A6C" w:rsidRDefault="002B6CFB" w:rsidP="002B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  <w:bCs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b/>
                <w:bCs/>
                <w:szCs w:val="21"/>
              </w:rPr>
              <w:t>ｅ．開発スケジュール・マイルストーン</w:t>
            </w:r>
          </w:p>
        </w:tc>
      </w:tr>
      <w:tr w:rsidR="002B6CFB" w:rsidRPr="00421A6C" w14:paraId="0A8F8363" w14:textId="77777777" w:rsidTr="00F64155">
        <w:trPr>
          <w:trHeight w:val="1020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413B6C86" w14:textId="764FA0D6" w:rsidR="002B6CFB" w:rsidRPr="00421A6C" w:rsidRDefault="004A3294" w:rsidP="002B6CFB">
            <w:pPr>
              <w:pStyle w:val="a9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コンテスト期間中の</w:t>
            </w:r>
            <w:r w:rsidR="002B6CFB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ソリューション開発の想定スケジュールを記載してください。</w:t>
            </w:r>
          </w:p>
          <w:p w14:paraId="7ECFA19E" w14:textId="3B6A6344" w:rsidR="002B6CFB" w:rsidRPr="00421A6C" w:rsidRDefault="001816D3" w:rsidP="002B6CFB">
            <w:pPr>
              <w:pStyle w:val="a9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今後の</w:t>
            </w:r>
            <w:r w:rsidR="002B6CFB"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開発進展状況確認のための開発期間中のマイルストーンもご提示ください。</w:t>
            </w:r>
          </w:p>
          <w:p w14:paraId="5F77D0CB" w14:textId="77777777" w:rsidR="002B6CFB" w:rsidRPr="00421A6C" w:rsidRDefault="002B6CFB" w:rsidP="002B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7DE1F968" w14:textId="77777777" w:rsidR="00A435B5" w:rsidRPr="00421A6C" w:rsidRDefault="00A435B5" w:rsidP="002B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04D1D295" w14:textId="77777777" w:rsidR="002B6CFB" w:rsidRPr="00421A6C" w:rsidRDefault="002B6CFB" w:rsidP="002B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00885E1F" w14:textId="77777777" w:rsidR="002B6CFB" w:rsidRPr="00421A6C" w:rsidRDefault="002B6CFB" w:rsidP="002B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</w:tc>
      </w:tr>
      <w:tr w:rsidR="002B6CFB" w:rsidRPr="00421A6C" w14:paraId="774B8D00" w14:textId="77777777" w:rsidTr="00202C9C">
        <w:trPr>
          <w:trHeight w:val="673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5C9EB" w:themeFill="text2" w:themeFillTint="40"/>
          </w:tcPr>
          <w:p w14:paraId="124B8C21" w14:textId="2044D548" w:rsidR="002B6CFB" w:rsidRPr="00421A6C" w:rsidRDefault="002B6CFB" w:rsidP="002B6CFB">
            <w:pPr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b/>
                <w:bCs/>
                <w:szCs w:val="21"/>
              </w:rPr>
              <w:t>ｆ．本コンテストで開発する新たな技術開発要素</w:t>
            </w:r>
          </w:p>
        </w:tc>
      </w:tr>
      <w:tr w:rsidR="002B6CFB" w:rsidRPr="00421A6C" w14:paraId="69EA65D5" w14:textId="77777777" w:rsidTr="00F64155">
        <w:trPr>
          <w:trHeight w:val="279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0518726" w14:textId="77777777" w:rsidR="002B6CFB" w:rsidRPr="00421A6C" w:rsidRDefault="002B6CFB" w:rsidP="002B6CFB">
            <w:pPr>
              <w:pStyle w:val="a9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開発するソリューションに必要な技術の開発要素を、下記の観点で整理して記載してください。</w:t>
            </w:r>
          </w:p>
          <w:p w14:paraId="32BAB6CA" w14:textId="77777777" w:rsidR="002B6CFB" w:rsidRPr="00421A6C" w:rsidRDefault="002B6CFB" w:rsidP="002B6CFB">
            <w:pPr>
              <w:pStyle w:val="a9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ソリューションを実現するために必要となる技術</w:t>
            </w:r>
          </w:p>
          <w:p w14:paraId="40033222" w14:textId="77777777" w:rsidR="002B6CFB" w:rsidRPr="00421A6C" w:rsidRDefault="002B6CFB" w:rsidP="002B6CFB">
            <w:pPr>
              <w:pStyle w:val="a9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必要となる技術に関連した、申請メンバーの保有技術、および実績</w:t>
            </w:r>
          </w:p>
          <w:p w14:paraId="55A71885" w14:textId="77777777" w:rsidR="002B6CFB" w:rsidRPr="00421A6C" w:rsidRDefault="002B6CFB" w:rsidP="002B6CFB">
            <w:pPr>
              <w:pStyle w:val="a9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必要となる技術と保有技術とのギャップ、及びギャップを埋めるための技術課題、開発要素</w:t>
            </w:r>
          </w:p>
          <w:p w14:paraId="15ED345B" w14:textId="77777777" w:rsidR="002B6CFB" w:rsidRPr="00421A6C" w:rsidRDefault="002B6CFB" w:rsidP="00A43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22989274" w14:textId="77777777" w:rsidR="00A435B5" w:rsidRPr="00421A6C" w:rsidRDefault="00A435B5" w:rsidP="00A43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240188D0" w14:textId="77777777" w:rsidR="00A435B5" w:rsidRPr="00421A6C" w:rsidRDefault="00A435B5" w:rsidP="00A43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</w:tc>
      </w:tr>
      <w:tr w:rsidR="002B6CFB" w:rsidRPr="00421A6C" w14:paraId="2975E342" w14:textId="77777777" w:rsidTr="00F64155">
        <w:trPr>
          <w:trHeight w:val="673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5C9EB" w:themeFill="text2" w:themeFillTint="40"/>
          </w:tcPr>
          <w:p w14:paraId="537E259D" w14:textId="558E2331" w:rsidR="002B6CFB" w:rsidRPr="00421A6C" w:rsidRDefault="002B6CFB" w:rsidP="002B6CFB">
            <w:pPr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b/>
                <w:bCs/>
                <w:szCs w:val="21"/>
              </w:rPr>
              <w:t>ｇ．開発に資するこれまでの</w:t>
            </w:r>
            <w:r w:rsidR="00092CB1" w:rsidRPr="00421A6C">
              <w:rPr>
                <w:rFonts w:ascii="Meiryo UI" w:eastAsia="Meiryo UI" w:hAnsi="Meiryo UI" w:cs="ＭＳ ゴシック" w:hint="eastAsia"/>
                <w:b/>
                <w:bCs/>
                <w:szCs w:val="21"/>
              </w:rPr>
              <w:t>開発者の</w:t>
            </w:r>
            <w:r w:rsidRPr="00421A6C">
              <w:rPr>
                <w:rFonts w:ascii="Meiryo UI" w:eastAsia="Meiryo UI" w:hAnsi="Meiryo UI" w:cs="ＭＳ ゴシック" w:hint="eastAsia"/>
                <w:b/>
                <w:bCs/>
                <w:szCs w:val="21"/>
              </w:rPr>
              <w:t>類似の技術開発・実装実績等</w:t>
            </w:r>
          </w:p>
        </w:tc>
      </w:tr>
      <w:tr w:rsidR="002B6CFB" w:rsidRPr="00421A6C" w14:paraId="61A86116" w14:textId="77777777" w:rsidTr="00030419">
        <w:trPr>
          <w:trHeight w:val="279"/>
        </w:trPr>
        <w:tc>
          <w:tcPr>
            <w:tcW w:w="91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39375A" w14:textId="2CE8394E" w:rsidR="002B6CFB" w:rsidRPr="00421A6C" w:rsidRDefault="002B6CFB" w:rsidP="002B6CFB">
            <w:pPr>
              <w:pStyle w:val="a9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開発に資するこれまでの類似の技術開発・実装実績等をお示しください。</w:t>
            </w:r>
          </w:p>
          <w:p w14:paraId="6D0D4A87" w14:textId="77777777" w:rsidR="002B6CFB" w:rsidRPr="00421A6C" w:rsidRDefault="002B6CFB" w:rsidP="002B6CFB">
            <w:pPr>
              <w:pStyle w:val="a9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一般販売されていない場合は、その旨を記載してください。</w:t>
            </w:r>
          </w:p>
          <w:p w14:paraId="31F1027F" w14:textId="77777777" w:rsidR="002B6CFB" w:rsidRPr="00421A6C" w:rsidRDefault="002B6CFB" w:rsidP="002B6CFB">
            <w:pPr>
              <w:pStyle w:val="a9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一般販売されている場合は、既存製品内容が分かる、製品紹介のURLやカタログなどを添付するとともに、どのような点が、既存製品に対するソリューションの追加機能、機能改善にあたるのかを記載してください。</w:t>
            </w:r>
          </w:p>
          <w:p w14:paraId="58BC28D9" w14:textId="479F633C" w:rsidR="002B6CFB" w:rsidRPr="00421A6C" w:rsidRDefault="002B6CFB" w:rsidP="002B6CFB">
            <w:pPr>
              <w:pStyle w:val="a9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可能であれば、そのソリューションが動作する状況を示す動画等を、別ファイルでご提出ください。</w:t>
            </w:r>
          </w:p>
          <w:p w14:paraId="1904A130" w14:textId="3E3AE03A" w:rsidR="00A435B5" w:rsidRPr="00421A6C" w:rsidRDefault="00C64E14" w:rsidP="00C64E14">
            <w:pPr>
              <w:pStyle w:val="a9"/>
              <w:numPr>
                <w:ilvl w:val="0"/>
                <w:numId w:val="23"/>
              </w:numP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421A6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今回の開発において、どのような点が、既存製品に対するソリューションの追加機能、機能改善にあたるのかを記載してください。</w:t>
            </w:r>
          </w:p>
        </w:tc>
      </w:tr>
    </w:tbl>
    <w:p w14:paraId="0834E4E6" w14:textId="4F373EEA" w:rsidR="0037192D" w:rsidRPr="00F66388" w:rsidRDefault="0037192D" w:rsidP="00860E66">
      <w:pPr>
        <w:widowControl/>
        <w:jc w:val="left"/>
        <w:rPr>
          <w:rFonts w:ascii="Meiryo UI" w:eastAsia="Meiryo UI" w:hAnsi="Meiryo UI" w:cs="ＭＳ ゴシック"/>
        </w:rPr>
      </w:pPr>
    </w:p>
    <w:sectPr w:rsidR="0037192D" w:rsidRPr="00F66388" w:rsidSect="00C32180">
      <w:footerReference w:type="default" r:id="rId7"/>
      <w:pgSz w:w="11906" w:h="16838"/>
      <w:pgMar w:top="1418" w:right="1418" w:bottom="1418" w:left="1418" w:header="851" w:footer="4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15662" w14:textId="77777777" w:rsidR="0045733B" w:rsidRDefault="0045733B" w:rsidP="00503E3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128AE92" w14:textId="77777777" w:rsidR="0045733B" w:rsidRDefault="0045733B" w:rsidP="00503E30">
      <w:pPr>
        <w:spacing w:after="0" w:line="240" w:lineRule="auto"/>
        <w:rPr>
          <w:rFonts w:hint="eastAsia"/>
        </w:rPr>
      </w:pPr>
      <w:r>
        <w:continuationSeparator/>
      </w:r>
    </w:p>
  </w:endnote>
  <w:endnote w:type="continuationNotice" w:id="1">
    <w:p w14:paraId="2130A086" w14:textId="77777777" w:rsidR="0045733B" w:rsidRDefault="0045733B">
      <w:pPr>
        <w:spacing w:after="0" w:line="240" w:lineRule="auto"/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Calibri"/>
    <w:charset w:val="00"/>
    <w:family w:val="auto"/>
    <w:pitch w:val="default"/>
  </w:font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jorEastAsia"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142EF" w14:textId="77777777" w:rsidR="0075190D" w:rsidRDefault="007519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hint="eastAsia"/>
        <w:color w:val="000000"/>
        <w:szCs w:val="21"/>
      </w:rPr>
    </w:pPr>
    <w:r>
      <w:rPr>
        <w:color w:val="000000"/>
        <w:szCs w:val="21"/>
      </w:rPr>
      <w:fldChar w:fldCharType="begin"/>
    </w:r>
    <w:r>
      <w:rPr>
        <w:rFonts w:eastAsia="Century"/>
        <w:color w:val="000000"/>
        <w:szCs w:val="21"/>
      </w:rPr>
      <w:instrText>PAGE</w:instrText>
    </w:r>
    <w:r>
      <w:rPr>
        <w:color w:val="000000"/>
        <w:szCs w:val="21"/>
      </w:rPr>
      <w:fldChar w:fldCharType="separate"/>
    </w:r>
    <w:r>
      <w:rPr>
        <w:rFonts w:eastAsia="Century"/>
        <w:noProof/>
        <w:color w:val="000000"/>
        <w:szCs w:val="21"/>
      </w:rPr>
      <w:t>1</w:t>
    </w:r>
    <w:r>
      <w:rPr>
        <w:color w:val="000000"/>
        <w:szCs w:val="21"/>
      </w:rPr>
      <w:fldChar w:fldCharType="end"/>
    </w:r>
  </w:p>
  <w:p w14:paraId="5A919766" w14:textId="77777777" w:rsidR="0075190D" w:rsidRDefault="007519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hint="eastAsia"/>
        <w:color w:val="00000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BFE17" w14:textId="77777777" w:rsidR="0045733B" w:rsidRDefault="0045733B" w:rsidP="00503E3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4BC8369" w14:textId="77777777" w:rsidR="0045733B" w:rsidRDefault="0045733B" w:rsidP="00503E30">
      <w:pPr>
        <w:spacing w:after="0" w:line="240" w:lineRule="auto"/>
        <w:rPr>
          <w:rFonts w:hint="eastAsia"/>
        </w:rPr>
      </w:pPr>
      <w:r>
        <w:continuationSeparator/>
      </w:r>
    </w:p>
  </w:footnote>
  <w:footnote w:type="continuationNotice" w:id="1">
    <w:p w14:paraId="016D13C1" w14:textId="77777777" w:rsidR="0045733B" w:rsidRDefault="0045733B">
      <w:pPr>
        <w:spacing w:after="0" w:line="240" w:lineRule="auto"/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40B9"/>
    <w:multiLevelType w:val="hybridMultilevel"/>
    <w:tmpl w:val="94A621F0"/>
    <w:lvl w:ilvl="0" w:tplc="7AC09F60">
      <w:start w:val="1"/>
      <w:numFmt w:val="bullet"/>
      <w:lvlText w:val="●"/>
      <w:lvlJc w:val="left"/>
      <w:pPr>
        <w:ind w:left="476" w:hanging="44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9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40"/>
      </w:pPr>
      <w:rPr>
        <w:rFonts w:ascii="Wingdings" w:hAnsi="Wingdings" w:hint="default"/>
      </w:rPr>
    </w:lvl>
  </w:abstractNum>
  <w:abstractNum w:abstractNumId="1" w15:restartNumberingAfterBreak="0">
    <w:nsid w:val="042B1AA4"/>
    <w:multiLevelType w:val="hybridMultilevel"/>
    <w:tmpl w:val="88B2B17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4A141A0"/>
    <w:multiLevelType w:val="hybridMultilevel"/>
    <w:tmpl w:val="8EA82D22"/>
    <w:lvl w:ilvl="0" w:tplc="DB7E0DD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58E1F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D82E9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B462C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9E766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4921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02B97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C8071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6E8FC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78945A6"/>
    <w:multiLevelType w:val="hybridMultilevel"/>
    <w:tmpl w:val="8B06D280"/>
    <w:lvl w:ilvl="0" w:tplc="204EBDA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3C340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54DD9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2A353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1ABFF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8C919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0A226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3EA9B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60DCA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6A1643"/>
    <w:multiLevelType w:val="hybridMultilevel"/>
    <w:tmpl w:val="8CE23E08"/>
    <w:lvl w:ilvl="0" w:tplc="02A82AF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BE245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208C0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16D3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EB5A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9C68D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189C3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6C915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FA68B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4984B8C"/>
    <w:multiLevelType w:val="hybridMultilevel"/>
    <w:tmpl w:val="AA20F808"/>
    <w:lvl w:ilvl="0" w:tplc="1E0275B8">
      <w:numFmt w:val="bullet"/>
      <w:lvlText w:val="・"/>
      <w:lvlJc w:val="left"/>
      <w:pPr>
        <w:ind w:left="360" w:hanging="360"/>
      </w:pPr>
      <w:rPr>
        <w:rFonts w:ascii="Meiryo UI" w:eastAsia="Meiryo UI" w:hAnsi="Meiryo UI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57607C1"/>
    <w:multiLevelType w:val="hybridMultilevel"/>
    <w:tmpl w:val="4A46F41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9243AD6"/>
    <w:multiLevelType w:val="hybridMultilevel"/>
    <w:tmpl w:val="C93825FA"/>
    <w:lvl w:ilvl="0" w:tplc="7AC09F60">
      <w:start w:val="1"/>
      <w:numFmt w:val="bullet"/>
      <w:lvlText w:val="●"/>
      <w:lvlJc w:val="left"/>
      <w:pPr>
        <w:ind w:left="440" w:hanging="44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A864328"/>
    <w:multiLevelType w:val="multilevel"/>
    <w:tmpl w:val="291A1F70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BE30B39"/>
    <w:multiLevelType w:val="multilevel"/>
    <w:tmpl w:val="7A1E74B2"/>
    <w:lvl w:ilvl="0">
      <w:start w:val="1"/>
      <w:numFmt w:val="decimal"/>
      <w:lvlText w:val="%1"/>
      <w:lvlJc w:val="left"/>
      <w:pPr>
        <w:ind w:left="360" w:hanging="360"/>
      </w:pPr>
    </w:lvl>
    <w:lvl w:ilvl="1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ＭＳ ゴシック"/>
      </w:r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0" w15:restartNumberingAfterBreak="0">
    <w:nsid w:val="1C1A34FF"/>
    <w:multiLevelType w:val="multilevel"/>
    <w:tmpl w:val="CFFA596E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5740DA8"/>
    <w:multiLevelType w:val="hybridMultilevel"/>
    <w:tmpl w:val="245C3626"/>
    <w:lvl w:ilvl="0" w:tplc="7AC09F60">
      <w:start w:val="1"/>
      <w:numFmt w:val="bullet"/>
      <w:lvlText w:val="●"/>
      <w:lvlJc w:val="left"/>
      <w:pPr>
        <w:ind w:left="440" w:hanging="44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AC8632A"/>
    <w:multiLevelType w:val="hybridMultilevel"/>
    <w:tmpl w:val="F78A2A5A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31D61DBD"/>
    <w:multiLevelType w:val="hybridMultilevel"/>
    <w:tmpl w:val="3236912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2F64F05"/>
    <w:multiLevelType w:val="hybridMultilevel"/>
    <w:tmpl w:val="F630560A"/>
    <w:lvl w:ilvl="0" w:tplc="1CB4A0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92626B8"/>
    <w:multiLevelType w:val="hybridMultilevel"/>
    <w:tmpl w:val="FDF4FEE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C8A4C6A"/>
    <w:multiLevelType w:val="hybridMultilevel"/>
    <w:tmpl w:val="17A0BC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3FE57B00"/>
    <w:multiLevelType w:val="hybridMultilevel"/>
    <w:tmpl w:val="EA9617B0"/>
    <w:lvl w:ilvl="0" w:tplc="1338A51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7EBBC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46B0E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DCB27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ECD4B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FE004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C462D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4C517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AA9D3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3BB2D0B"/>
    <w:multiLevelType w:val="hybridMultilevel"/>
    <w:tmpl w:val="085623B4"/>
    <w:lvl w:ilvl="0" w:tplc="A608F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6FB5804"/>
    <w:multiLevelType w:val="multilevel"/>
    <w:tmpl w:val="A7700814"/>
    <w:lvl w:ilvl="0">
      <w:start w:val="1"/>
      <w:numFmt w:val="bullet"/>
      <w:lvlText w:val="●"/>
      <w:lvlJc w:val="left"/>
      <w:pPr>
        <w:ind w:left="456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876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96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16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36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56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76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96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816" w:hanging="42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7623608"/>
    <w:multiLevelType w:val="hybridMultilevel"/>
    <w:tmpl w:val="409C2224"/>
    <w:lvl w:ilvl="0" w:tplc="404CFFC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0E237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C2E98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B8455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6982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B09EB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9A935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00512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0976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A082A9D"/>
    <w:multiLevelType w:val="hybridMultilevel"/>
    <w:tmpl w:val="15D27F20"/>
    <w:lvl w:ilvl="0" w:tplc="5468A30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D2953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620D9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DC6C6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22448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3CAE6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E0F31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BE847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6C0BB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BD53903"/>
    <w:multiLevelType w:val="hybridMultilevel"/>
    <w:tmpl w:val="E6FE5864"/>
    <w:lvl w:ilvl="0" w:tplc="7AC09F6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F656C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F622A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66808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DC758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E0E1A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CAD8D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048BA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222BB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C05789F"/>
    <w:multiLevelType w:val="hybridMultilevel"/>
    <w:tmpl w:val="5BAE99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5F592B42"/>
    <w:multiLevelType w:val="multilevel"/>
    <w:tmpl w:val="D3EEE146"/>
    <w:lvl w:ilvl="0">
      <w:start w:val="1"/>
      <w:numFmt w:val="bullet"/>
      <w:lvlText w:val="●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3E755C9"/>
    <w:multiLevelType w:val="hybridMultilevel"/>
    <w:tmpl w:val="7758D3BA"/>
    <w:lvl w:ilvl="0" w:tplc="21A88F1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A48FD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68FB2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541C9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A6ED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CCB09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4AFA6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FCF02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28D44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63E2CF0"/>
    <w:multiLevelType w:val="hybridMultilevel"/>
    <w:tmpl w:val="58541CDA"/>
    <w:lvl w:ilvl="0" w:tplc="5C246CA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2CCC4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EAC63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0839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BEF56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BC7FA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46EC6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B669C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9E5A8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D342278"/>
    <w:multiLevelType w:val="hybridMultilevel"/>
    <w:tmpl w:val="D054DC90"/>
    <w:lvl w:ilvl="0" w:tplc="835CC5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D61698A"/>
    <w:multiLevelType w:val="hybridMultilevel"/>
    <w:tmpl w:val="48565CEA"/>
    <w:lvl w:ilvl="0" w:tplc="D87EE4F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7A0C3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6CF40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A48C5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C2D52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A0616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05D3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22868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5CBE1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84E28F9"/>
    <w:multiLevelType w:val="hybridMultilevel"/>
    <w:tmpl w:val="360A803E"/>
    <w:lvl w:ilvl="0" w:tplc="355201B2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875015C"/>
    <w:multiLevelType w:val="hybridMultilevel"/>
    <w:tmpl w:val="B590F9B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79F46B69"/>
    <w:multiLevelType w:val="multilevel"/>
    <w:tmpl w:val="422013FE"/>
    <w:lvl w:ilvl="0">
      <w:start w:val="1"/>
      <w:numFmt w:val="bullet"/>
      <w:lvlText w:val="●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num w:numId="1" w16cid:durableId="453133453">
    <w:abstractNumId w:val="9"/>
  </w:num>
  <w:num w:numId="2" w16cid:durableId="1406681727">
    <w:abstractNumId w:val="8"/>
  </w:num>
  <w:num w:numId="3" w16cid:durableId="1980912607">
    <w:abstractNumId w:val="31"/>
  </w:num>
  <w:num w:numId="4" w16cid:durableId="200750853">
    <w:abstractNumId w:val="19"/>
  </w:num>
  <w:num w:numId="5" w16cid:durableId="1013336522">
    <w:abstractNumId w:val="10"/>
  </w:num>
  <w:num w:numId="6" w16cid:durableId="131021854">
    <w:abstractNumId w:val="29"/>
  </w:num>
  <w:num w:numId="7" w16cid:durableId="399446217">
    <w:abstractNumId w:val="6"/>
  </w:num>
  <w:num w:numId="8" w16cid:durableId="2043051554">
    <w:abstractNumId w:val="22"/>
  </w:num>
  <w:num w:numId="9" w16cid:durableId="1941985175">
    <w:abstractNumId w:val="0"/>
  </w:num>
  <w:num w:numId="10" w16cid:durableId="1635064877">
    <w:abstractNumId w:val="7"/>
  </w:num>
  <w:num w:numId="11" w16cid:durableId="404299241">
    <w:abstractNumId w:val="28"/>
  </w:num>
  <w:num w:numId="12" w16cid:durableId="963272776">
    <w:abstractNumId w:val="26"/>
  </w:num>
  <w:num w:numId="13" w16cid:durableId="1624145839">
    <w:abstractNumId w:val="11"/>
  </w:num>
  <w:num w:numId="14" w16cid:durableId="1847674304">
    <w:abstractNumId w:val="21"/>
  </w:num>
  <w:num w:numId="15" w16cid:durableId="1014382308">
    <w:abstractNumId w:val="20"/>
  </w:num>
  <w:num w:numId="16" w16cid:durableId="1902909409">
    <w:abstractNumId w:val="17"/>
  </w:num>
  <w:num w:numId="17" w16cid:durableId="351535957">
    <w:abstractNumId w:val="3"/>
  </w:num>
  <w:num w:numId="18" w16cid:durableId="248583352">
    <w:abstractNumId w:val="2"/>
  </w:num>
  <w:num w:numId="19" w16cid:durableId="346250992">
    <w:abstractNumId w:val="4"/>
  </w:num>
  <w:num w:numId="20" w16cid:durableId="546726530">
    <w:abstractNumId w:val="25"/>
  </w:num>
  <w:num w:numId="21" w16cid:durableId="1132555780">
    <w:abstractNumId w:val="24"/>
  </w:num>
  <w:num w:numId="22" w16cid:durableId="1187401510">
    <w:abstractNumId w:val="16"/>
  </w:num>
  <w:num w:numId="23" w16cid:durableId="1292785382">
    <w:abstractNumId w:val="1"/>
  </w:num>
  <w:num w:numId="24" w16cid:durableId="1580409417">
    <w:abstractNumId w:val="30"/>
  </w:num>
  <w:num w:numId="25" w16cid:durableId="739139522">
    <w:abstractNumId w:val="23"/>
  </w:num>
  <w:num w:numId="26" w16cid:durableId="2082870790">
    <w:abstractNumId w:val="5"/>
  </w:num>
  <w:num w:numId="27" w16cid:durableId="559559876">
    <w:abstractNumId w:val="15"/>
  </w:num>
  <w:num w:numId="28" w16cid:durableId="517544325">
    <w:abstractNumId w:val="12"/>
  </w:num>
  <w:num w:numId="29" w16cid:durableId="1057439495">
    <w:abstractNumId w:val="13"/>
  </w:num>
  <w:num w:numId="30" w16cid:durableId="855651840">
    <w:abstractNumId w:val="18"/>
  </w:num>
  <w:num w:numId="31" w16cid:durableId="573859203">
    <w:abstractNumId w:val="14"/>
  </w:num>
  <w:num w:numId="32" w16cid:durableId="193045840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216C74"/>
    <w:rsid w:val="00003EF1"/>
    <w:rsid w:val="0001349E"/>
    <w:rsid w:val="0001526D"/>
    <w:rsid w:val="00021860"/>
    <w:rsid w:val="00021EC7"/>
    <w:rsid w:val="00030419"/>
    <w:rsid w:val="00032835"/>
    <w:rsid w:val="00044047"/>
    <w:rsid w:val="00045448"/>
    <w:rsid w:val="00050B8D"/>
    <w:rsid w:val="000537A7"/>
    <w:rsid w:val="00053F32"/>
    <w:rsid w:val="00054E36"/>
    <w:rsid w:val="00055D5F"/>
    <w:rsid w:val="00056617"/>
    <w:rsid w:val="00060307"/>
    <w:rsid w:val="00060F28"/>
    <w:rsid w:val="0007074A"/>
    <w:rsid w:val="000709BD"/>
    <w:rsid w:val="00071E2A"/>
    <w:rsid w:val="00074A0E"/>
    <w:rsid w:val="000776BD"/>
    <w:rsid w:val="00085EB6"/>
    <w:rsid w:val="00092CB1"/>
    <w:rsid w:val="00094A32"/>
    <w:rsid w:val="000A3774"/>
    <w:rsid w:val="000A42F9"/>
    <w:rsid w:val="000A6DB5"/>
    <w:rsid w:val="000A7C48"/>
    <w:rsid w:val="000B15F3"/>
    <w:rsid w:val="000B3E46"/>
    <w:rsid w:val="000B7560"/>
    <w:rsid w:val="000D4CC4"/>
    <w:rsid w:val="000E4CD1"/>
    <w:rsid w:val="000E4DB6"/>
    <w:rsid w:val="000F008F"/>
    <w:rsid w:val="000F10A0"/>
    <w:rsid w:val="000F33FB"/>
    <w:rsid w:val="000F6080"/>
    <w:rsid w:val="000F7C2F"/>
    <w:rsid w:val="001005BF"/>
    <w:rsid w:val="0010502B"/>
    <w:rsid w:val="001107C2"/>
    <w:rsid w:val="00114036"/>
    <w:rsid w:val="00120CEE"/>
    <w:rsid w:val="00120E14"/>
    <w:rsid w:val="001335BD"/>
    <w:rsid w:val="00134123"/>
    <w:rsid w:val="0013423C"/>
    <w:rsid w:val="0014035D"/>
    <w:rsid w:val="00140C52"/>
    <w:rsid w:val="001511D6"/>
    <w:rsid w:val="00151F27"/>
    <w:rsid w:val="0015436E"/>
    <w:rsid w:val="00155869"/>
    <w:rsid w:val="0015725E"/>
    <w:rsid w:val="00157E94"/>
    <w:rsid w:val="00167679"/>
    <w:rsid w:val="00171A5E"/>
    <w:rsid w:val="001730CA"/>
    <w:rsid w:val="0017532A"/>
    <w:rsid w:val="001816D3"/>
    <w:rsid w:val="0018677B"/>
    <w:rsid w:val="00194F19"/>
    <w:rsid w:val="001959EE"/>
    <w:rsid w:val="001A0D4C"/>
    <w:rsid w:val="001A115C"/>
    <w:rsid w:val="001A3939"/>
    <w:rsid w:val="001A6DA6"/>
    <w:rsid w:val="001B3891"/>
    <w:rsid w:val="001B3AFC"/>
    <w:rsid w:val="001C0509"/>
    <w:rsid w:val="001C0EC1"/>
    <w:rsid w:val="001F40A7"/>
    <w:rsid w:val="001F5C4E"/>
    <w:rsid w:val="002019A0"/>
    <w:rsid w:val="0020234E"/>
    <w:rsid w:val="00202531"/>
    <w:rsid w:val="00202C9C"/>
    <w:rsid w:val="00204DCE"/>
    <w:rsid w:val="0020718C"/>
    <w:rsid w:val="00220366"/>
    <w:rsid w:val="00223106"/>
    <w:rsid w:val="00223689"/>
    <w:rsid w:val="00225C19"/>
    <w:rsid w:val="00230B6A"/>
    <w:rsid w:val="0023535B"/>
    <w:rsid w:val="00243159"/>
    <w:rsid w:val="00243291"/>
    <w:rsid w:val="00246611"/>
    <w:rsid w:val="00252455"/>
    <w:rsid w:val="00252A47"/>
    <w:rsid w:val="00253BF7"/>
    <w:rsid w:val="002603FD"/>
    <w:rsid w:val="0027031D"/>
    <w:rsid w:val="0028475B"/>
    <w:rsid w:val="00285BA4"/>
    <w:rsid w:val="00290C50"/>
    <w:rsid w:val="00290F18"/>
    <w:rsid w:val="002A348C"/>
    <w:rsid w:val="002A4642"/>
    <w:rsid w:val="002A55C8"/>
    <w:rsid w:val="002A6725"/>
    <w:rsid w:val="002B6CFB"/>
    <w:rsid w:val="002C3581"/>
    <w:rsid w:val="002C6287"/>
    <w:rsid w:val="002C6AB9"/>
    <w:rsid w:val="002D0E7B"/>
    <w:rsid w:val="002D6F60"/>
    <w:rsid w:val="002D776A"/>
    <w:rsid w:val="002F3E64"/>
    <w:rsid w:val="002F6BD6"/>
    <w:rsid w:val="00313643"/>
    <w:rsid w:val="00313650"/>
    <w:rsid w:val="00313E15"/>
    <w:rsid w:val="003219AC"/>
    <w:rsid w:val="00323746"/>
    <w:rsid w:val="00330BFD"/>
    <w:rsid w:val="003352EF"/>
    <w:rsid w:val="00336ED3"/>
    <w:rsid w:val="00337B43"/>
    <w:rsid w:val="00341D53"/>
    <w:rsid w:val="003571FA"/>
    <w:rsid w:val="00364D24"/>
    <w:rsid w:val="003657A1"/>
    <w:rsid w:val="003666A3"/>
    <w:rsid w:val="0037192D"/>
    <w:rsid w:val="00371E66"/>
    <w:rsid w:val="0037582D"/>
    <w:rsid w:val="00393690"/>
    <w:rsid w:val="00394B2B"/>
    <w:rsid w:val="0039736E"/>
    <w:rsid w:val="003A131C"/>
    <w:rsid w:val="003A5E66"/>
    <w:rsid w:val="003B10AF"/>
    <w:rsid w:val="003B2589"/>
    <w:rsid w:val="003B42A6"/>
    <w:rsid w:val="003B4B12"/>
    <w:rsid w:val="003B743E"/>
    <w:rsid w:val="003B78F0"/>
    <w:rsid w:val="003C1D60"/>
    <w:rsid w:val="003C27DE"/>
    <w:rsid w:val="003C4416"/>
    <w:rsid w:val="003C754C"/>
    <w:rsid w:val="003C7FB8"/>
    <w:rsid w:val="003D1F84"/>
    <w:rsid w:val="003D52D6"/>
    <w:rsid w:val="003E10A6"/>
    <w:rsid w:val="003E4451"/>
    <w:rsid w:val="003F085F"/>
    <w:rsid w:val="003F5F36"/>
    <w:rsid w:val="004016E0"/>
    <w:rsid w:val="004023BB"/>
    <w:rsid w:val="00411303"/>
    <w:rsid w:val="00412055"/>
    <w:rsid w:val="004167FF"/>
    <w:rsid w:val="00421A6C"/>
    <w:rsid w:val="00421A88"/>
    <w:rsid w:val="00430AD7"/>
    <w:rsid w:val="00434521"/>
    <w:rsid w:val="00437CE4"/>
    <w:rsid w:val="004405EB"/>
    <w:rsid w:val="00452DB9"/>
    <w:rsid w:val="0045733B"/>
    <w:rsid w:val="00457588"/>
    <w:rsid w:val="00457B50"/>
    <w:rsid w:val="00460D0D"/>
    <w:rsid w:val="00461284"/>
    <w:rsid w:val="00466C1C"/>
    <w:rsid w:val="00467B7A"/>
    <w:rsid w:val="0047489D"/>
    <w:rsid w:val="00491A43"/>
    <w:rsid w:val="004952DE"/>
    <w:rsid w:val="004A1CED"/>
    <w:rsid w:val="004A2A54"/>
    <w:rsid w:val="004A3294"/>
    <w:rsid w:val="004A346E"/>
    <w:rsid w:val="004A7123"/>
    <w:rsid w:val="004B0FD2"/>
    <w:rsid w:val="004B64C5"/>
    <w:rsid w:val="004C2CB0"/>
    <w:rsid w:val="004C3976"/>
    <w:rsid w:val="004D0252"/>
    <w:rsid w:val="004D1916"/>
    <w:rsid w:val="004E163E"/>
    <w:rsid w:val="004E5EB8"/>
    <w:rsid w:val="004E6002"/>
    <w:rsid w:val="004F346E"/>
    <w:rsid w:val="004F4778"/>
    <w:rsid w:val="00503E30"/>
    <w:rsid w:val="005060F8"/>
    <w:rsid w:val="005076CC"/>
    <w:rsid w:val="0051349D"/>
    <w:rsid w:val="00515A3C"/>
    <w:rsid w:val="00515F6A"/>
    <w:rsid w:val="00521E72"/>
    <w:rsid w:val="0052645D"/>
    <w:rsid w:val="00527285"/>
    <w:rsid w:val="005302B9"/>
    <w:rsid w:val="00530B40"/>
    <w:rsid w:val="0053152F"/>
    <w:rsid w:val="0053475F"/>
    <w:rsid w:val="00536DEB"/>
    <w:rsid w:val="005407B0"/>
    <w:rsid w:val="00541164"/>
    <w:rsid w:val="005461FF"/>
    <w:rsid w:val="00546DC4"/>
    <w:rsid w:val="0055118C"/>
    <w:rsid w:val="00552F36"/>
    <w:rsid w:val="00554FA9"/>
    <w:rsid w:val="00555F92"/>
    <w:rsid w:val="0055668E"/>
    <w:rsid w:val="00560759"/>
    <w:rsid w:val="005630EB"/>
    <w:rsid w:val="00572F44"/>
    <w:rsid w:val="00580433"/>
    <w:rsid w:val="0058188C"/>
    <w:rsid w:val="00587A86"/>
    <w:rsid w:val="00587B65"/>
    <w:rsid w:val="00587C26"/>
    <w:rsid w:val="00595673"/>
    <w:rsid w:val="00595D80"/>
    <w:rsid w:val="005A79BE"/>
    <w:rsid w:val="005A7B8B"/>
    <w:rsid w:val="005B04B1"/>
    <w:rsid w:val="005B067E"/>
    <w:rsid w:val="005B5D72"/>
    <w:rsid w:val="005B625D"/>
    <w:rsid w:val="005C3FA4"/>
    <w:rsid w:val="005D17B8"/>
    <w:rsid w:val="005E3C71"/>
    <w:rsid w:val="005E7997"/>
    <w:rsid w:val="005E7FEC"/>
    <w:rsid w:val="005F3CF0"/>
    <w:rsid w:val="005F4563"/>
    <w:rsid w:val="005F7F1E"/>
    <w:rsid w:val="00600FBF"/>
    <w:rsid w:val="006116E8"/>
    <w:rsid w:val="00614E6C"/>
    <w:rsid w:val="00625710"/>
    <w:rsid w:val="00633D6D"/>
    <w:rsid w:val="0063429B"/>
    <w:rsid w:val="00641884"/>
    <w:rsid w:val="00650B4D"/>
    <w:rsid w:val="00660C57"/>
    <w:rsid w:val="00664623"/>
    <w:rsid w:val="00664AA5"/>
    <w:rsid w:val="00665B7A"/>
    <w:rsid w:val="0067371A"/>
    <w:rsid w:val="00675120"/>
    <w:rsid w:val="00676DDF"/>
    <w:rsid w:val="00684F55"/>
    <w:rsid w:val="006A05EC"/>
    <w:rsid w:val="006A1A29"/>
    <w:rsid w:val="006A51BE"/>
    <w:rsid w:val="006B31AC"/>
    <w:rsid w:val="006B3D5C"/>
    <w:rsid w:val="006B7203"/>
    <w:rsid w:val="006C1FB9"/>
    <w:rsid w:val="006C40C7"/>
    <w:rsid w:val="006C482C"/>
    <w:rsid w:val="006C7DC9"/>
    <w:rsid w:val="006D1888"/>
    <w:rsid w:val="006E2151"/>
    <w:rsid w:val="006E44A4"/>
    <w:rsid w:val="006E5604"/>
    <w:rsid w:val="00700697"/>
    <w:rsid w:val="0070249B"/>
    <w:rsid w:val="00707BD0"/>
    <w:rsid w:val="00713CC5"/>
    <w:rsid w:val="00713D11"/>
    <w:rsid w:val="00714744"/>
    <w:rsid w:val="00724FF0"/>
    <w:rsid w:val="007301C1"/>
    <w:rsid w:val="0073220B"/>
    <w:rsid w:val="0073375C"/>
    <w:rsid w:val="0073709E"/>
    <w:rsid w:val="0074460C"/>
    <w:rsid w:val="00747159"/>
    <w:rsid w:val="00747EBE"/>
    <w:rsid w:val="0075190D"/>
    <w:rsid w:val="00751DB2"/>
    <w:rsid w:val="00754485"/>
    <w:rsid w:val="00754C6F"/>
    <w:rsid w:val="00756350"/>
    <w:rsid w:val="00763CF4"/>
    <w:rsid w:val="007674F8"/>
    <w:rsid w:val="00772E07"/>
    <w:rsid w:val="0077489B"/>
    <w:rsid w:val="00774EBA"/>
    <w:rsid w:val="00780CF0"/>
    <w:rsid w:val="00780E93"/>
    <w:rsid w:val="00781F71"/>
    <w:rsid w:val="00785735"/>
    <w:rsid w:val="007860A3"/>
    <w:rsid w:val="00794F92"/>
    <w:rsid w:val="00796267"/>
    <w:rsid w:val="007A2065"/>
    <w:rsid w:val="007A4937"/>
    <w:rsid w:val="007B75D7"/>
    <w:rsid w:val="007C24BE"/>
    <w:rsid w:val="007C40C2"/>
    <w:rsid w:val="007D08D7"/>
    <w:rsid w:val="007D28AD"/>
    <w:rsid w:val="007D2C06"/>
    <w:rsid w:val="007D486A"/>
    <w:rsid w:val="007D5317"/>
    <w:rsid w:val="007D61FF"/>
    <w:rsid w:val="007D6824"/>
    <w:rsid w:val="007E62F1"/>
    <w:rsid w:val="007E6FF0"/>
    <w:rsid w:val="00803324"/>
    <w:rsid w:val="0081103E"/>
    <w:rsid w:val="00811ECE"/>
    <w:rsid w:val="008167F5"/>
    <w:rsid w:val="008212B1"/>
    <w:rsid w:val="00826D86"/>
    <w:rsid w:val="00831049"/>
    <w:rsid w:val="00841024"/>
    <w:rsid w:val="00852291"/>
    <w:rsid w:val="00854DB0"/>
    <w:rsid w:val="008579AF"/>
    <w:rsid w:val="00860E66"/>
    <w:rsid w:val="008679C6"/>
    <w:rsid w:val="0087491B"/>
    <w:rsid w:val="00877788"/>
    <w:rsid w:val="00892CBF"/>
    <w:rsid w:val="00895FBD"/>
    <w:rsid w:val="008A2CAE"/>
    <w:rsid w:val="008B4AEF"/>
    <w:rsid w:val="008C1C2E"/>
    <w:rsid w:val="008C4411"/>
    <w:rsid w:val="008C4C63"/>
    <w:rsid w:val="008D1B70"/>
    <w:rsid w:val="008D4BAF"/>
    <w:rsid w:val="008E245E"/>
    <w:rsid w:val="008E3D15"/>
    <w:rsid w:val="008F0E96"/>
    <w:rsid w:val="008F5520"/>
    <w:rsid w:val="008F58AC"/>
    <w:rsid w:val="0090096D"/>
    <w:rsid w:val="0090649B"/>
    <w:rsid w:val="00912018"/>
    <w:rsid w:val="00913D09"/>
    <w:rsid w:val="009232A8"/>
    <w:rsid w:val="009241F4"/>
    <w:rsid w:val="00924DED"/>
    <w:rsid w:val="0092573D"/>
    <w:rsid w:val="0092687B"/>
    <w:rsid w:val="00935F6A"/>
    <w:rsid w:val="00942C04"/>
    <w:rsid w:val="0094622B"/>
    <w:rsid w:val="00946941"/>
    <w:rsid w:val="00952CD3"/>
    <w:rsid w:val="00952E10"/>
    <w:rsid w:val="00962991"/>
    <w:rsid w:val="00962B97"/>
    <w:rsid w:val="00963798"/>
    <w:rsid w:val="00963891"/>
    <w:rsid w:val="00965E92"/>
    <w:rsid w:val="0096619A"/>
    <w:rsid w:val="00970762"/>
    <w:rsid w:val="00971BA9"/>
    <w:rsid w:val="00971CE7"/>
    <w:rsid w:val="00972130"/>
    <w:rsid w:val="009756C3"/>
    <w:rsid w:val="00980D88"/>
    <w:rsid w:val="00984A91"/>
    <w:rsid w:val="00985663"/>
    <w:rsid w:val="0098583A"/>
    <w:rsid w:val="00987EBC"/>
    <w:rsid w:val="009932F1"/>
    <w:rsid w:val="009951F9"/>
    <w:rsid w:val="009976B9"/>
    <w:rsid w:val="009A1AF7"/>
    <w:rsid w:val="009A42E9"/>
    <w:rsid w:val="009A4485"/>
    <w:rsid w:val="009A4BD4"/>
    <w:rsid w:val="009A6A6C"/>
    <w:rsid w:val="009B0DF8"/>
    <w:rsid w:val="009B10DD"/>
    <w:rsid w:val="009B44A8"/>
    <w:rsid w:val="009B5C7C"/>
    <w:rsid w:val="009C16E7"/>
    <w:rsid w:val="009C7473"/>
    <w:rsid w:val="009D15CB"/>
    <w:rsid w:val="009D2C5C"/>
    <w:rsid w:val="009D3BEC"/>
    <w:rsid w:val="009D743A"/>
    <w:rsid w:val="009F7372"/>
    <w:rsid w:val="00A005CF"/>
    <w:rsid w:val="00A017F6"/>
    <w:rsid w:val="00A023EB"/>
    <w:rsid w:val="00A10A83"/>
    <w:rsid w:val="00A11F88"/>
    <w:rsid w:val="00A16BB1"/>
    <w:rsid w:val="00A213B9"/>
    <w:rsid w:val="00A22823"/>
    <w:rsid w:val="00A231DE"/>
    <w:rsid w:val="00A435B5"/>
    <w:rsid w:val="00A50BB6"/>
    <w:rsid w:val="00A55D22"/>
    <w:rsid w:val="00A64676"/>
    <w:rsid w:val="00A6526B"/>
    <w:rsid w:val="00A703D4"/>
    <w:rsid w:val="00A76B26"/>
    <w:rsid w:val="00A904D1"/>
    <w:rsid w:val="00AC18E5"/>
    <w:rsid w:val="00AD5699"/>
    <w:rsid w:val="00AD68BC"/>
    <w:rsid w:val="00AE23DB"/>
    <w:rsid w:val="00AE30E4"/>
    <w:rsid w:val="00AE36FF"/>
    <w:rsid w:val="00B01D1E"/>
    <w:rsid w:val="00B03272"/>
    <w:rsid w:val="00B1370A"/>
    <w:rsid w:val="00B17341"/>
    <w:rsid w:val="00B20530"/>
    <w:rsid w:val="00B24F86"/>
    <w:rsid w:val="00B26568"/>
    <w:rsid w:val="00B32A36"/>
    <w:rsid w:val="00B32DDF"/>
    <w:rsid w:val="00B40491"/>
    <w:rsid w:val="00B44777"/>
    <w:rsid w:val="00B465A4"/>
    <w:rsid w:val="00B56AF2"/>
    <w:rsid w:val="00B56E62"/>
    <w:rsid w:val="00B5726B"/>
    <w:rsid w:val="00B74061"/>
    <w:rsid w:val="00B7409F"/>
    <w:rsid w:val="00B756A4"/>
    <w:rsid w:val="00B7629A"/>
    <w:rsid w:val="00B84C62"/>
    <w:rsid w:val="00B8501F"/>
    <w:rsid w:val="00B85935"/>
    <w:rsid w:val="00B90932"/>
    <w:rsid w:val="00B97515"/>
    <w:rsid w:val="00BA0378"/>
    <w:rsid w:val="00BA393D"/>
    <w:rsid w:val="00BB2124"/>
    <w:rsid w:val="00BB34EF"/>
    <w:rsid w:val="00BB5042"/>
    <w:rsid w:val="00BB7935"/>
    <w:rsid w:val="00BC1C8A"/>
    <w:rsid w:val="00BC1EBB"/>
    <w:rsid w:val="00BC26D3"/>
    <w:rsid w:val="00BC4C43"/>
    <w:rsid w:val="00BD4259"/>
    <w:rsid w:val="00BD5996"/>
    <w:rsid w:val="00BD5BFE"/>
    <w:rsid w:val="00BE0361"/>
    <w:rsid w:val="00BF32B4"/>
    <w:rsid w:val="00C071DD"/>
    <w:rsid w:val="00C111FF"/>
    <w:rsid w:val="00C1532F"/>
    <w:rsid w:val="00C17D66"/>
    <w:rsid w:val="00C2024A"/>
    <w:rsid w:val="00C21AB0"/>
    <w:rsid w:val="00C27D4D"/>
    <w:rsid w:val="00C32180"/>
    <w:rsid w:val="00C32CE4"/>
    <w:rsid w:val="00C3415A"/>
    <w:rsid w:val="00C346A6"/>
    <w:rsid w:val="00C41599"/>
    <w:rsid w:val="00C53D0A"/>
    <w:rsid w:val="00C541E6"/>
    <w:rsid w:val="00C5608C"/>
    <w:rsid w:val="00C6025D"/>
    <w:rsid w:val="00C6198E"/>
    <w:rsid w:val="00C62467"/>
    <w:rsid w:val="00C631E6"/>
    <w:rsid w:val="00C64002"/>
    <w:rsid w:val="00C64E14"/>
    <w:rsid w:val="00C700FC"/>
    <w:rsid w:val="00C759E7"/>
    <w:rsid w:val="00C83924"/>
    <w:rsid w:val="00CA5F6B"/>
    <w:rsid w:val="00CB29AF"/>
    <w:rsid w:val="00CB4D64"/>
    <w:rsid w:val="00CC0D1F"/>
    <w:rsid w:val="00CC6FF2"/>
    <w:rsid w:val="00CD1314"/>
    <w:rsid w:val="00CD523F"/>
    <w:rsid w:val="00CE1CC7"/>
    <w:rsid w:val="00CE644A"/>
    <w:rsid w:val="00CE7F2A"/>
    <w:rsid w:val="00CF7B64"/>
    <w:rsid w:val="00D033C0"/>
    <w:rsid w:val="00D049EA"/>
    <w:rsid w:val="00D05E68"/>
    <w:rsid w:val="00D20405"/>
    <w:rsid w:val="00D25E72"/>
    <w:rsid w:val="00D318D6"/>
    <w:rsid w:val="00D33792"/>
    <w:rsid w:val="00D361F2"/>
    <w:rsid w:val="00D5052B"/>
    <w:rsid w:val="00D54320"/>
    <w:rsid w:val="00D57500"/>
    <w:rsid w:val="00D605A7"/>
    <w:rsid w:val="00D624B2"/>
    <w:rsid w:val="00D74DA1"/>
    <w:rsid w:val="00DA6D5F"/>
    <w:rsid w:val="00DB2881"/>
    <w:rsid w:val="00DB7A5A"/>
    <w:rsid w:val="00DC3851"/>
    <w:rsid w:val="00DC4E24"/>
    <w:rsid w:val="00DD0441"/>
    <w:rsid w:val="00DE35BC"/>
    <w:rsid w:val="00DE78C0"/>
    <w:rsid w:val="00DE7B06"/>
    <w:rsid w:val="00DF2F69"/>
    <w:rsid w:val="00DF79A2"/>
    <w:rsid w:val="00E00BBC"/>
    <w:rsid w:val="00E016DD"/>
    <w:rsid w:val="00E036D5"/>
    <w:rsid w:val="00E05088"/>
    <w:rsid w:val="00E06BDC"/>
    <w:rsid w:val="00E12536"/>
    <w:rsid w:val="00E126D4"/>
    <w:rsid w:val="00E13DB1"/>
    <w:rsid w:val="00E15F71"/>
    <w:rsid w:val="00E20A6E"/>
    <w:rsid w:val="00E274D1"/>
    <w:rsid w:val="00E32B03"/>
    <w:rsid w:val="00E34A68"/>
    <w:rsid w:val="00E35960"/>
    <w:rsid w:val="00E35AE8"/>
    <w:rsid w:val="00E35B09"/>
    <w:rsid w:val="00E35B17"/>
    <w:rsid w:val="00E43220"/>
    <w:rsid w:val="00E446B8"/>
    <w:rsid w:val="00E44C8E"/>
    <w:rsid w:val="00E4552C"/>
    <w:rsid w:val="00E52B3C"/>
    <w:rsid w:val="00E540AA"/>
    <w:rsid w:val="00E54F77"/>
    <w:rsid w:val="00E56AE7"/>
    <w:rsid w:val="00E66C23"/>
    <w:rsid w:val="00E6725A"/>
    <w:rsid w:val="00E77151"/>
    <w:rsid w:val="00E77CF4"/>
    <w:rsid w:val="00E8297D"/>
    <w:rsid w:val="00E86921"/>
    <w:rsid w:val="00E872F0"/>
    <w:rsid w:val="00E90884"/>
    <w:rsid w:val="00E974D5"/>
    <w:rsid w:val="00EB0632"/>
    <w:rsid w:val="00EC1A2B"/>
    <w:rsid w:val="00EC2BEF"/>
    <w:rsid w:val="00ED186D"/>
    <w:rsid w:val="00ED193F"/>
    <w:rsid w:val="00EE2937"/>
    <w:rsid w:val="00EE2FA3"/>
    <w:rsid w:val="00EE358E"/>
    <w:rsid w:val="00EE4C9D"/>
    <w:rsid w:val="00EE524A"/>
    <w:rsid w:val="00EE661D"/>
    <w:rsid w:val="00EF2B0E"/>
    <w:rsid w:val="00EF3AC6"/>
    <w:rsid w:val="00F0024A"/>
    <w:rsid w:val="00F00AF8"/>
    <w:rsid w:val="00F0148C"/>
    <w:rsid w:val="00F03C56"/>
    <w:rsid w:val="00F0631E"/>
    <w:rsid w:val="00F10B1B"/>
    <w:rsid w:val="00F144CE"/>
    <w:rsid w:val="00F17AAA"/>
    <w:rsid w:val="00F26274"/>
    <w:rsid w:val="00F32517"/>
    <w:rsid w:val="00F36226"/>
    <w:rsid w:val="00F37701"/>
    <w:rsid w:val="00F400EF"/>
    <w:rsid w:val="00F44046"/>
    <w:rsid w:val="00F448A5"/>
    <w:rsid w:val="00F45185"/>
    <w:rsid w:val="00F54A23"/>
    <w:rsid w:val="00F6199C"/>
    <w:rsid w:val="00F623FA"/>
    <w:rsid w:val="00F644E7"/>
    <w:rsid w:val="00F65921"/>
    <w:rsid w:val="00F66388"/>
    <w:rsid w:val="00F66F92"/>
    <w:rsid w:val="00F81066"/>
    <w:rsid w:val="00F83156"/>
    <w:rsid w:val="00F844BF"/>
    <w:rsid w:val="00F95A36"/>
    <w:rsid w:val="00F96AA0"/>
    <w:rsid w:val="00FA38DE"/>
    <w:rsid w:val="00FA7B53"/>
    <w:rsid w:val="00FB46A3"/>
    <w:rsid w:val="00FC19E6"/>
    <w:rsid w:val="00FF3ACA"/>
    <w:rsid w:val="5421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16C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74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71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71E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71E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unhideWhenUsed/>
    <w:qFormat/>
    <w:rsid w:val="00371E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unhideWhenUsed/>
    <w:qFormat/>
    <w:rsid w:val="00371E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unhideWhenUsed/>
    <w:qFormat/>
    <w:rsid w:val="00371E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unhideWhenUsed/>
    <w:qFormat/>
    <w:rsid w:val="00371E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unhideWhenUsed/>
    <w:qFormat/>
    <w:rsid w:val="00371E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1E66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371E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371E6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371E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rsid w:val="00371E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rsid w:val="00371E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rsid w:val="00371E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rsid w:val="00371E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rsid w:val="00371E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1E66"/>
    <w:rPr>
      <w:rFonts w:asciiTheme="majorHAnsi" w:eastAsiaTheme="majorEastAsia" w:hAnsiTheme="majorHAnsi" w:cstheme="majorBidi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1E66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1E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</w:pPr>
  </w:style>
  <w:style w:type="character" w:styleId="21">
    <w:name w:val="Intense Emphasis"/>
    <w:basedOn w:val="a0"/>
    <w:uiPriority w:val="21"/>
    <w:qFormat/>
    <w:rsid w:val="00371E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1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1E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1E6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454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03E30"/>
  </w:style>
  <w:style w:type="paragraph" w:styleId="ac">
    <w:name w:val="footer"/>
    <w:basedOn w:val="a"/>
    <w:link w:val="ad"/>
    <w:uiPriority w:val="99"/>
    <w:unhideWhenUsed/>
    <w:rsid w:val="000454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03E30"/>
  </w:style>
  <w:style w:type="table" w:styleId="ae">
    <w:name w:val="Table Grid"/>
    <w:basedOn w:val="a1"/>
    <w:uiPriority w:val="59"/>
    <w:rsid w:val="00C32180"/>
    <w:pPr>
      <w:widowControl w:val="0"/>
      <w:spacing w:after="0" w:line="240" w:lineRule="auto"/>
      <w:jc w:val="both"/>
    </w:pPr>
    <w:rPr>
      <w:rFonts w:ascii="Century" w:hAnsi="Century" w:cs="Century"/>
      <w:kern w:val="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9756C3"/>
    <w:pPr>
      <w:spacing w:after="0" w:line="240" w:lineRule="auto"/>
    </w:pPr>
  </w:style>
  <w:style w:type="character" w:styleId="af0">
    <w:name w:val="annotation reference"/>
    <w:basedOn w:val="a0"/>
    <w:uiPriority w:val="99"/>
    <w:semiHidden/>
    <w:unhideWhenUsed/>
    <w:rsid w:val="009756C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9756C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9756C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756C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756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76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2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31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0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1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8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9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3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7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9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4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2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2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95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6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4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2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6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80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5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9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4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D58D9D77B9D148AFB3721246F26860" ma:contentTypeVersion="10" ma:contentTypeDescription="新しいドキュメントを作成します。" ma:contentTypeScope="" ma:versionID="5d2b71d067ca6402a994aef866cce5dd">
  <xsd:schema xmlns:xsd="http://www.w3.org/2001/XMLSchema" xmlns:xs="http://www.w3.org/2001/XMLSchema" xmlns:p="http://schemas.microsoft.com/office/2006/metadata/properties" xmlns:ns2="c8ff158d-81a0-4298-ab83-7d4d52e117df" xmlns:ns3="d952c606-351d-425a-aca7-78bdd741a404" targetNamespace="http://schemas.microsoft.com/office/2006/metadata/properties" ma:root="true" ma:fieldsID="9842eff8a27f3d0f37b8d110ff747f36" ns2:_="" ns3:_="">
    <xsd:import namespace="c8ff158d-81a0-4298-ab83-7d4d52e117df"/>
    <xsd:import namespace="d952c606-351d-425a-aca7-78bdd741a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f158d-81a0-4298-ab83-7d4d52e11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e00c002-2fff-47b5-9d75-9c3362460b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2c606-351d-425a-aca7-78bdd741a4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185ff2-0ab4-4853-b7de-e2689b704f57}" ma:internalName="TaxCatchAll" ma:showField="CatchAllData" ma:web="d952c606-351d-425a-aca7-78bdd741a4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ff158d-81a0-4298-ab83-7d4d52e117df">
      <Terms xmlns="http://schemas.microsoft.com/office/infopath/2007/PartnerControls"/>
    </lcf76f155ced4ddcb4097134ff3c332f>
    <TaxCatchAll xmlns="d952c606-351d-425a-aca7-78bdd741a404" xsi:nil="true"/>
  </documentManagement>
</p:properties>
</file>

<file path=customXml/itemProps1.xml><?xml version="1.0" encoding="utf-8"?>
<ds:datastoreItem xmlns:ds="http://schemas.openxmlformats.org/officeDocument/2006/customXml" ds:itemID="{C1BF1A83-C83E-4D0A-8E99-9CD87C5E1112}"/>
</file>

<file path=customXml/itemProps2.xml><?xml version="1.0" encoding="utf-8"?>
<ds:datastoreItem xmlns:ds="http://schemas.openxmlformats.org/officeDocument/2006/customXml" ds:itemID="{C4A4E0E2-5F1A-416B-B230-7FC313791997}"/>
</file>

<file path=customXml/itemProps3.xml><?xml version="1.0" encoding="utf-8"?>
<ds:datastoreItem xmlns:ds="http://schemas.openxmlformats.org/officeDocument/2006/customXml" ds:itemID="{D45EFF06-5308-47F9-9287-62DE75D1E2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3246</Words>
  <Characters>3359</Characters>
  <Application>Microsoft Office Word</Application>
  <DocSecurity>0</DocSecurity>
  <Lines>204</Lines>
  <Paragraphs>97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2026-03-31T09:08:00Z</dcterms:created>
  <dcterms:modified xsi:type="dcterms:W3CDTF">2026-03-31T09:09:00Z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0x01010025D58D9D77B9D148AFB3721246F26860</vt:lpwstr>
  </property>
</Properties>
</file>